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229" w:rsidRPr="00430105" w:rsidRDefault="00735AF1" w:rsidP="00337CA6">
      <w:pPr>
        <w:pStyle w:val="a8"/>
        <w:ind w:left="4956" w:firstLine="708"/>
        <w:jc w:val="right"/>
        <w:rPr>
          <w:sz w:val="28"/>
          <w:szCs w:val="28"/>
        </w:rPr>
      </w:pPr>
      <w:r w:rsidRPr="00430105">
        <w:rPr>
          <w:sz w:val="28"/>
          <w:szCs w:val="28"/>
        </w:rPr>
        <w:t>П</w:t>
      </w:r>
      <w:r w:rsidR="00505E6E" w:rsidRPr="00430105">
        <w:rPr>
          <w:sz w:val="28"/>
          <w:szCs w:val="28"/>
        </w:rPr>
        <w:t>роект</w:t>
      </w:r>
    </w:p>
    <w:p w:rsidR="00764C56" w:rsidRPr="00430105" w:rsidRDefault="00764C56" w:rsidP="00337CA6">
      <w:pPr>
        <w:pStyle w:val="a8"/>
        <w:jc w:val="center"/>
        <w:rPr>
          <w:sz w:val="28"/>
          <w:szCs w:val="28"/>
        </w:rPr>
      </w:pPr>
    </w:p>
    <w:p w:rsidR="001D57AA" w:rsidRPr="00337CA6" w:rsidRDefault="001D57AA" w:rsidP="00337CA6">
      <w:pPr>
        <w:pStyle w:val="a8"/>
        <w:jc w:val="center"/>
        <w:rPr>
          <w:b/>
          <w:sz w:val="28"/>
          <w:szCs w:val="28"/>
        </w:rPr>
      </w:pPr>
    </w:p>
    <w:p w:rsidR="00505E6E" w:rsidRPr="00337CA6" w:rsidRDefault="00505E6E" w:rsidP="00337CA6">
      <w:pPr>
        <w:pStyle w:val="a8"/>
        <w:jc w:val="center"/>
        <w:rPr>
          <w:b/>
          <w:sz w:val="28"/>
          <w:szCs w:val="28"/>
        </w:rPr>
      </w:pPr>
      <w:r w:rsidRPr="00337CA6">
        <w:rPr>
          <w:b/>
          <w:sz w:val="28"/>
          <w:szCs w:val="28"/>
        </w:rPr>
        <w:t xml:space="preserve">ПОСТАНОВЛЕНИЕ КАБИНЕТА </w:t>
      </w:r>
    </w:p>
    <w:p w:rsidR="00F05092" w:rsidRPr="00337CA6" w:rsidRDefault="00505E6E" w:rsidP="00337CA6">
      <w:pPr>
        <w:pStyle w:val="a8"/>
        <w:jc w:val="center"/>
        <w:rPr>
          <w:b/>
          <w:sz w:val="28"/>
          <w:szCs w:val="28"/>
        </w:rPr>
      </w:pPr>
      <w:r w:rsidRPr="00337CA6">
        <w:rPr>
          <w:b/>
          <w:sz w:val="28"/>
          <w:szCs w:val="28"/>
        </w:rPr>
        <w:t>МИНИСТРОВ КЫРГЫЗКОЙ РЕСПУБЛИКИ</w:t>
      </w:r>
      <w:r w:rsidR="00F05092" w:rsidRPr="00337CA6">
        <w:rPr>
          <w:b/>
          <w:sz w:val="28"/>
          <w:szCs w:val="28"/>
        </w:rPr>
        <w:t xml:space="preserve"> </w:t>
      </w:r>
    </w:p>
    <w:p w:rsidR="00505E6E" w:rsidRPr="00337CA6" w:rsidRDefault="00505E6E" w:rsidP="00337CA6">
      <w:pPr>
        <w:pStyle w:val="a8"/>
        <w:jc w:val="center"/>
        <w:rPr>
          <w:b/>
          <w:sz w:val="28"/>
          <w:szCs w:val="28"/>
        </w:rPr>
      </w:pPr>
    </w:p>
    <w:p w:rsidR="00D77229" w:rsidRPr="00337CA6" w:rsidRDefault="001D57AA" w:rsidP="00337CA6">
      <w:pPr>
        <w:pStyle w:val="a8"/>
        <w:ind w:firstLine="709"/>
        <w:jc w:val="center"/>
        <w:rPr>
          <w:b/>
          <w:sz w:val="28"/>
          <w:szCs w:val="28"/>
        </w:rPr>
      </w:pPr>
      <w:r w:rsidRPr="00337CA6">
        <w:rPr>
          <w:b/>
          <w:sz w:val="28"/>
          <w:szCs w:val="28"/>
        </w:rPr>
        <w:t xml:space="preserve">О </w:t>
      </w:r>
      <w:r w:rsidR="000E1172" w:rsidRPr="00337CA6">
        <w:rPr>
          <w:b/>
          <w:sz w:val="28"/>
          <w:szCs w:val="28"/>
        </w:rPr>
        <w:t>внесении изменений в некоторые нормативные акты Правительства Кыргызской Республики в сфере налогового администрирования</w:t>
      </w:r>
    </w:p>
    <w:p w:rsidR="000E1172" w:rsidRPr="00337CA6" w:rsidRDefault="000E1172" w:rsidP="00337CA6">
      <w:pPr>
        <w:pStyle w:val="a8"/>
        <w:ind w:firstLine="709"/>
        <w:jc w:val="both"/>
        <w:rPr>
          <w:b/>
          <w:sz w:val="28"/>
          <w:szCs w:val="28"/>
        </w:rPr>
      </w:pPr>
    </w:p>
    <w:p w:rsidR="000E1172" w:rsidRPr="00337CA6" w:rsidRDefault="000E1172" w:rsidP="00337CA6">
      <w:pPr>
        <w:pStyle w:val="a8"/>
        <w:ind w:firstLine="709"/>
        <w:jc w:val="both"/>
        <w:rPr>
          <w:sz w:val="28"/>
          <w:szCs w:val="28"/>
        </w:rPr>
      </w:pPr>
    </w:p>
    <w:p w:rsidR="000812DF" w:rsidRPr="00430105" w:rsidRDefault="000812DF" w:rsidP="00337CA6">
      <w:pPr>
        <w:shd w:val="clear" w:color="auto" w:fill="FFFFFF"/>
        <w:tabs>
          <w:tab w:val="left" w:pos="1134"/>
        </w:tabs>
        <w:ind w:firstLine="709"/>
        <w:contextualSpacing/>
        <w:jc w:val="both"/>
        <w:rPr>
          <w:sz w:val="28"/>
          <w:szCs w:val="28"/>
          <w:lang w:val="ky-KG"/>
        </w:rPr>
      </w:pPr>
      <w:proofErr w:type="gramStart"/>
      <w:r w:rsidRPr="005468B1">
        <w:rPr>
          <w:sz w:val="28"/>
          <w:szCs w:val="28"/>
        </w:rPr>
        <w:t xml:space="preserve">В целях </w:t>
      </w:r>
      <w:r w:rsidR="005468B1" w:rsidRPr="005468B1">
        <w:rPr>
          <w:sz w:val="28"/>
          <w:szCs w:val="28"/>
        </w:rPr>
        <w:t xml:space="preserve">усиления контроля за проведением налоговыми органами </w:t>
      </w:r>
      <w:r w:rsidR="000E1172" w:rsidRPr="005468B1">
        <w:rPr>
          <w:sz w:val="28"/>
          <w:szCs w:val="28"/>
        </w:rPr>
        <w:t xml:space="preserve">налогового контроля </w:t>
      </w:r>
      <w:r w:rsidR="005468B1" w:rsidRPr="005468B1">
        <w:rPr>
          <w:sz w:val="28"/>
          <w:szCs w:val="28"/>
        </w:rPr>
        <w:t xml:space="preserve">в рамках внедрения </w:t>
      </w:r>
      <w:r w:rsidRPr="005468B1">
        <w:rPr>
          <w:sz w:val="28"/>
          <w:szCs w:val="28"/>
        </w:rPr>
        <w:t xml:space="preserve">электронной системы </w:t>
      </w:r>
      <w:proofErr w:type="spellStart"/>
      <w:r w:rsidRPr="005468B1">
        <w:rPr>
          <w:sz w:val="28"/>
          <w:szCs w:val="28"/>
        </w:rPr>
        <w:t>фискализации</w:t>
      </w:r>
      <w:proofErr w:type="spellEnd"/>
      <w:r w:rsidRPr="005468B1">
        <w:rPr>
          <w:sz w:val="28"/>
          <w:szCs w:val="28"/>
        </w:rPr>
        <w:t xml:space="preserve"> налоговых процедур</w:t>
      </w:r>
      <w:r w:rsidR="00430105">
        <w:rPr>
          <w:sz w:val="28"/>
          <w:szCs w:val="28"/>
          <w:lang w:val="ky-KG"/>
        </w:rPr>
        <w:t xml:space="preserve"> </w:t>
      </w:r>
      <w:r w:rsidRPr="00337CA6">
        <w:rPr>
          <w:sz w:val="28"/>
          <w:szCs w:val="28"/>
        </w:rPr>
        <w:t>в соответствии со статьями 10</w:t>
      </w:r>
      <w:r w:rsidR="000E1172" w:rsidRPr="00337CA6">
        <w:rPr>
          <w:sz w:val="28"/>
          <w:szCs w:val="28"/>
        </w:rPr>
        <w:t>8,</w:t>
      </w:r>
      <w:r w:rsidR="0012148C" w:rsidRPr="00337CA6">
        <w:rPr>
          <w:sz w:val="28"/>
          <w:szCs w:val="28"/>
        </w:rPr>
        <w:t xml:space="preserve"> </w:t>
      </w:r>
      <w:r w:rsidR="00F73FE6" w:rsidRPr="00337CA6">
        <w:rPr>
          <w:sz w:val="28"/>
          <w:szCs w:val="28"/>
        </w:rPr>
        <w:t xml:space="preserve">103, </w:t>
      </w:r>
      <w:r w:rsidR="000E1172" w:rsidRPr="00337CA6">
        <w:rPr>
          <w:sz w:val="28"/>
          <w:szCs w:val="28"/>
        </w:rPr>
        <w:t>111</w:t>
      </w:r>
      <w:r w:rsidRPr="00337CA6">
        <w:rPr>
          <w:sz w:val="28"/>
          <w:szCs w:val="28"/>
        </w:rPr>
        <w:t xml:space="preserve"> </w:t>
      </w:r>
      <w:r w:rsidR="000E1172" w:rsidRPr="00337CA6">
        <w:rPr>
          <w:sz w:val="28"/>
          <w:szCs w:val="28"/>
        </w:rPr>
        <w:t>-</w:t>
      </w:r>
      <w:r w:rsidRPr="00337CA6">
        <w:rPr>
          <w:sz w:val="28"/>
          <w:szCs w:val="28"/>
        </w:rPr>
        <w:t xml:space="preserve"> 11</w:t>
      </w:r>
      <w:r w:rsidR="000E1172" w:rsidRPr="00337CA6">
        <w:rPr>
          <w:sz w:val="28"/>
          <w:szCs w:val="28"/>
        </w:rPr>
        <w:t>4</w:t>
      </w:r>
      <w:r w:rsidRPr="00337CA6">
        <w:rPr>
          <w:sz w:val="28"/>
          <w:szCs w:val="28"/>
        </w:rPr>
        <w:t xml:space="preserve"> Налогового кодекса Кыргызской Республики,</w:t>
      </w:r>
      <w:r w:rsidRPr="00337CA6">
        <w:t xml:space="preserve"> </w:t>
      </w:r>
      <w:r w:rsidRPr="00337CA6">
        <w:rPr>
          <w:sz w:val="28"/>
          <w:szCs w:val="28"/>
        </w:rPr>
        <w:t xml:space="preserve">статьями 10 и 17 конституционного Закона Кыргызской Республики «О Правительстве Кыргызской Республики» </w:t>
      </w:r>
      <w:r w:rsidR="000E1172" w:rsidRPr="00337CA6">
        <w:rPr>
          <w:sz w:val="28"/>
          <w:szCs w:val="28"/>
        </w:rPr>
        <w:t xml:space="preserve">Кабинет </w:t>
      </w:r>
      <w:r w:rsidR="0012148C" w:rsidRPr="00337CA6">
        <w:rPr>
          <w:sz w:val="28"/>
          <w:szCs w:val="28"/>
        </w:rPr>
        <w:t>М</w:t>
      </w:r>
      <w:r w:rsidR="000E1172" w:rsidRPr="00337CA6">
        <w:rPr>
          <w:sz w:val="28"/>
          <w:szCs w:val="28"/>
        </w:rPr>
        <w:t xml:space="preserve">инистров </w:t>
      </w:r>
      <w:r w:rsidRPr="00337CA6">
        <w:rPr>
          <w:sz w:val="28"/>
          <w:szCs w:val="28"/>
        </w:rPr>
        <w:t>Кыргызской Республики постановляет:</w:t>
      </w:r>
      <w:proofErr w:type="gramEnd"/>
    </w:p>
    <w:p w:rsidR="00430105" w:rsidRDefault="00430105" w:rsidP="00430105">
      <w:pPr>
        <w:pStyle w:val="a3"/>
        <w:numPr>
          <w:ilvl w:val="0"/>
          <w:numId w:val="4"/>
        </w:numPr>
        <w:pBdr>
          <w:top w:val="nil"/>
          <w:left w:val="nil"/>
          <w:bottom w:val="nil"/>
          <w:right w:val="nil"/>
          <w:between w:val="nil"/>
        </w:pBdr>
        <w:tabs>
          <w:tab w:val="left" w:pos="567"/>
          <w:tab w:val="left" w:pos="851"/>
          <w:tab w:val="left" w:pos="1134"/>
        </w:tabs>
        <w:spacing w:after="0" w:line="240" w:lineRule="auto"/>
        <w:ind w:left="0" w:firstLine="71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Внести в п</w:t>
      </w:r>
      <w:r w:rsidRPr="00337CA6">
        <w:rPr>
          <w:rFonts w:ascii="Times New Roman" w:eastAsia="Calibri" w:hAnsi="Times New Roman" w:cs="Times New Roman"/>
          <w:sz w:val="28"/>
          <w:szCs w:val="28"/>
          <w:lang w:eastAsia="en-US"/>
        </w:rPr>
        <w:t xml:space="preserve">остановление Правительства Кыргызской Республики «Об утверждении форм отчетов, патентов, расчетов, уведомлений, информации по администрированию налогов и неналоговых </w:t>
      </w:r>
      <w:r>
        <w:rPr>
          <w:rFonts w:ascii="Times New Roman" w:eastAsia="Calibri" w:hAnsi="Times New Roman" w:cs="Times New Roman"/>
          <w:sz w:val="28"/>
          <w:szCs w:val="28"/>
          <w:lang w:eastAsia="en-US"/>
        </w:rPr>
        <w:t>доходов» от 16 марта 2011 года №</w:t>
      </w:r>
      <w:r w:rsidRPr="00337CA6">
        <w:rPr>
          <w:rFonts w:ascii="Times New Roman" w:eastAsia="Calibri" w:hAnsi="Times New Roman" w:cs="Times New Roman"/>
          <w:sz w:val="28"/>
          <w:szCs w:val="28"/>
          <w:lang w:eastAsia="en-US"/>
        </w:rPr>
        <w:t xml:space="preserve"> 109</w:t>
      </w:r>
      <w:r>
        <w:rPr>
          <w:rFonts w:ascii="Times New Roman" w:eastAsia="Calibri" w:hAnsi="Times New Roman" w:cs="Times New Roman"/>
          <w:sz w:val="28"/>
          <w:szCs w:val="28"/>
          <w:lang w:eastAsia="en-US"/>
        </w:rPr>
        <w:t xml:space="preserve"> следующее изменение:</w:t>
      </w:r>
    </w:p>
    <w:p w:rsidR="00430105" w:rsidRPr="00337CA6" w:rsidRDefault="00430105" w:rsidP="00430105">
      <w:pPr>
        <w:pBdr>
          <w:top w:val="nil"/>
          <w:left w:val="nil"/>
          <w:bottom w:val="nil"/>
          <w:right w:val="nil"/>
          <w:between w:val="nil"/>
        </w:pBdr>
        <w:tabs>
          <w:tab w:val="left" w:pos="993"/>
          <w:tab w:val="left" w:pos="1134"/>
        </w:tabs>
        <w:ind w:firstLine="709"/>
        <w:jc w:val="both"/>
        <w:rPr>
          <w:rFonts w:eastAsia="Calibri"/>
          <w:sz w:val="28"/>
          <w:szCs w:val="28"/>
          <w:lang w:eastAsia="en-US"/>
        </w:rPr>
      </w:pPr>
      <w:r>
        <w:rPr>
          <w:rFonts w:eastAsia="Calibri"/>
          <w:sz w:val="28"/>
          <w:szCs w:val="28"/>
          <w:lang w:val="ky-KG" w:eastAsia="en-US"/>
        </w:rPr>
        <w:t>в</w:t>
      </w:r>
      <w:r>
        <w:rPr>
          <w:rFonts w:eastAsia="Calibri"/>
          <w:sz w:val="28"/>
          <w:szCs w:val="28"/>
          <w:lang w:eastAsia="en-US"/>
        </w:rPr>
        <w:t xml:space="preserve"> форме</w:t>
      </w:r>
      <w:r w:rsidRPr="00337CA6">
        <w:rPr>
          <w:rFonts w:eastAsia="Calibri"/>
          <w:sz w:val="28"/>
          <w:szCs w:val="28"/>
          <w:lang w:eastAsia="en-US"/>
        </w:rPr>
        <w:t xml:space="preserve"> предписания на право проведения выездной проверки соблюдения налогового законодательства, законодательства Кыргызской Республики о неналоговых доходах и о государственном социальном страховании (F</w:t>
      </w:r>
      <w:r>
        <w:rPr>
          <w:rFonts w:eastAsia="Calibri"/>
          <w:sz w:val="28"/>
          <w:szCs w:val="28"/>
          <w:lang w:eastAsia="en-US"/>
        </w:rPr>
        <w:t xml:space="preserve">ORM AUDIT STI-002), утвержденной вышеуказанным постановлением: </w:t>
      </w:r>
    </w:p>
    <w:p w:rsidR="00430105" w:rsidRPr="00337CA6" w:rsidRDefault="00430105" w:rsidP="00430105">
      <w:pPr>
        <w:pBdr>
          <w:top w:val="nil"/>
          <w:left w:val="nil"/>
          <w:bottom w:val="nil"/>
          <w:right w:val="nil"/>
          <w:between w:val="nil"/>
        </w:pBdr>
        <w:tabs>
          <w:tab w:val="left" w:pos="993"/>
          <w:tab w:val="left" w:pos="1134"/>
        </w:tabs>
        <w:ind w:firstLine="709"/>
        <w:jc w:val="both"/>
        <w:rPr>
          <w:rFonts w:eastAsia="Calibri"/>
          <w:sz w:val="28"/>
          <w:szCs w:val="28"/>
          <w:lang w:eastAsia="en-US"/>
        </w:rPr>
      </w:pPr>
      <w:r>
        <w:rPr>
          <w:rFonts w:eastAsia="Calibri"/>
          <w:sz w:val="28"/>
          <w:szCs w:val="28"/>
          <w:lang w:eastAsia="en-US"/>
        </w:rPr>
        <w:t xml:space="preserve">- </w:t>
      </w:r>
      <w:r w:rsidRPr="00337CA6">
        <w:rPr>
          <w:rFonts w:eastAsia="Calibri"/>
          <w:sz w:val="28"/>
          <w:szCs w:val="28"/>
          <w:lang w:eastAsia="en-US"/>
        </w:rPr>
        <w:t xml:space="preserve">слово на государственном языке </w:t>
      </w:r>
      <w:r w:rsidRPr="00337CA6">
        <w:rPr>
          <w:sz w:val="28"/>
          <w:szCs w:val="28"/>
        </w:rPr>
        <w:t>«ОКМОТУНО» заменить словами на государственном языке «ЭКОНОМИКА ЖАНА ФИНАНСЫ МИНИСТРЛИГИНЕ» и слова на официальном языке «ПРАВИТЕЛЬСТВЕ КЫРГЫЗСКОЙ РЕСПУБЛИКИ» заменить словами на официальном языке «МИНИСТЕРСТВЕ ЭКОНОМИКИ И ФИНАНСОВ КЫРГЫЗСКОЙ РЕСПУБЛИКИ».</w:t>
      </w:r>
    </w:p>
    <w:p w:rsidR="002B7FB2" w:rsidRPr="00337CA6" w:rsidRDefault="00BF37E6" w:rsidP="00337CA6">
      <w:pPr>
        <w:pStyle w:val="a8"/>
        <w:numPr>
          <w:ilvl w:val="0"/>
          <w:numId w:val="4"/>
        </w:numPr>
        <w:tabs>
          <w:tab w:val="left" w:pos="1134"/>
        </w:tabs>
        <w:ind w:left="0" w:firstLine="709"/>
        <w:jc w:val="both"/>
        <w:rPr>
          <w:sz w:val="28"/>
          <w:szCs w:val="28"/>
        </w:rPr>
      </w:pPr>
      <w:r w:rsidRPr="00337CA6">
        <w:rPr>
          <w:sz w:val="28"/>
          <w:szCs w:val="28"/>
        </w:rPr>
        <w:t xml:space="preserve">Внести </w:t>
      </w:r>
      <w:r w:rsidR="00CE02E8" w:rsidRPr="00337CA6">
        <w:rPr>
          <w:sz w:val="28"/>
          <w:szCs w:val="28"/>
        </w:rPr>
        <w:t xml:space="preserve">в постановление Правительства Кыргызской Республики </w:t>
      </w:r>
      <w:r w:rsidR="00210688" w:rsidRPr="00337CA6">
        <w:rPr>
          <w:sz w:val="28"/>
          <w:szCs w:val="28"/>
        </w:rPr>
        <w:t>«</w:t>
      </w:r>
      <w:r w:rsidR="00210688" w:rsidRPr="00337CA6">
        <w:rPr>
          <w:bCs/>
          <w:sz w:val="28"/>
          <w:szCs w:val="28"/>
        </w:rPr>
        <w:t>Об утверждении положений и Порядка по администрированию налогов»</w:t>
      </w:r>
      <w:r w:rsidR="00210688" w:rsidRPr="00337CA6">
        <w:rPr>
          <w:i/>
          <w:iCs/>
          <w:sz w:val="28"/>
          <w:szCs w:val="28"/>
        </w:rPr>
        <w:t xml:space="preserve"> </w:t>
      </w:r>
      <w:r w:rsidR="00505E6E" w:rsidRPr="00337CA6">
        <w:rPr>
          <w:iCs/>
          <w:sz w:val="28"/>
          <w:szCs w:val="28"/>
        </w:rPr>
        <w:t>от 7 апреля 2011 года №</w:t>
      </w:r>
      <w:r w:rsidR="00210688" w:rsidRPr="00337CA6">
        <w:rPr>
          <w:iCs/>
          <w:sz w:val="28"/>
          <w:szCs w:val="28"/>
        </w:rPr>
        <w:t xml:space="preserve"> 144 </w:t>
      </w:r>
      <w:r w:rsidR="008C532A" w:rsidRPr="00337CA6">
        <w:rPr>
          <w:sz w:val="28"/>
          <w:szCs w:val="28"/>
        </w:rPr>
        <w:t>следующие изменения:</w:t>
      </w:r>
    </w:p>
    <w:p w:rsidR="00E9589D" w:rsidRPr="00337CA6" w:rsidRDefault="00E9589D" w:rsidP="00E9589D">
      <w:pPr>
        <w:pStyle w:val="a8"/>
        <w:numPr>
          <w:ilvl w:val="0"/>
          <w:numId w:val="30"/>
        </w:numPr>
        <w:tabs>
          <w:tab w:val="left" w:pos="851"/>
          <w:tab w:val="left" w:pos="1134"/>
        </w:tabs>
        <w:ind w:left="0" w:firstLine="710"/>
        <w:jc w:val="both"/>
        <w:rPr>
          <w:sz w:val="28"/>
          <w:szCs w:val="28"/>
        </w:rPr>
      </w:pPr>
      <w:r w:rsidRPr="00337CA6">
        <w:rPr>
          <w:sz w:val="28"/>
          <w:szCs w:val="28"/>
        </w:rPr>
        <w:t>в Положении о порядке проведения контрольного закупа</w:t>
      </w:r>
      <w:r>
        <w:rPr>
          <w:sz w:val="28"/>
          <w:szCs w:val="28"/>
          <w:lang w:val="ky-KG"/>
        </w:rPr>
        <w:t>,</w:t>
      </w:r>
      <w:r w:rsidRPr="00337CA6">
        <w:rPr>
          <w:sz w:val="28"/>
          <w:szCs w:val="28"/>
        </w:rPr>
        <w:t xml:space="preserve"> </w:t>
      </w:r>
      <w:proofErr w:type="spellStart"/>
      <w:r w:rsidRPr="00337CA6">
        <w:rPr>
          <w:sz w:val="28"/>
          <w:szCs w:val="28"/>
        </w:rPr>
        <w:t>у</w:t>
      </w:r>
      <w:r>
        <w:rPr>
          <w:sz w:val="28"/>
          <w:szCs w:val="28"/>
          <w:shd w:val="clear" w:color="auto" w:fill="FFFFFF"/>
        </w:rPr>
        <w:t>твержденн</w:t>
      </w:r>
      <w:proofErr w:type="spellEnd"/>
      <w:r>
        <w:rPr>
          <w:sz w:val="28"/>
          <w:szCs w:val="28"/>
          <w:shd w:val="clear" w:color="auto" w:fill="FFFFFF"/>
          <w:lang w:val="ky-KG"/>
        </w:rPr>
        <w:t>о</w:t>
      </w:r>
      <w:r w:rsidRPr="00337CA6">
        <w:rPr>
          <w:sz w:val="28"/>
          <w:szCs w:val="28"/>
          <w:shd w:val="clear" w:color="auto" w:fill="FFFFFF"/>
        </w:rPr>
        <w:t xml:space="preserve">м вышеуказанным </w:t>
      </w:r>
      <w:hyperlink r:id="rId9" w:history="1">
        <w:r w:rsidRPr="00337CA6">
          <w:rPr>
            <w:rStyle w:val="ab"/>
            <w:color w:val="auto"/>
            <w:sz w:val="28"/>
            <w:szCs w:val="28"/>
            <w:u w:val="none"/>
            <w:shd w:val="clear" w:color="auto" w:fill="FFFFFF"/>
          </w:rPr>
          <w:t>постановлением</w:t>
        </w:r>
      </w:hyperlink>
      <w:r w:rsidRPr="00337CA6">
        <w:rPr>
          <w:sz w:val="28"/>
          <w:szCs w:val="28"/>
        </w:rPr>
        <w:t xml:space="preserve">: </w:t>
      </w:r>
    </w:p>
    <w:p w:rsidR="00E9589D" w:rsidRPr="00337CA6" w:rsidRDefault="00E9589D" w:rsidP="00E9589D">
      <w:pPr>
        <w:pStyle w:val="a8"/>
        <w:tabs>
          <w:tab w:val="left" w:pos="709"/>
        </w:tabs>
        <w:ind w:left="709"/>
        <w:jc w:val="both"/>
        <w:rPr>
          <w:sz w:val="28"/>
          <w:szCs w:val="28"/>
        </w:rPr>
      </w:pPr>
      <w:r w:rsidRPr="00337CA6">
        <w:rPr>
          <w:sz w:val="28"/>
          <w:szCs w:val="28"/>
        </w:rPr>
        <w:t>- пункт 3 изложить в следующей редакции:</w:t>
      </w:r>
    </w:p>
    <w:p w:rsidR="00E9589D" w:rsidRPr="00337CA6" w:rsidRDefault="00E9589D" w:rsidP="00E9589D">
      <w:pPr>
        <w:pStyle w:val="a8"/>
        <w:tabs>
          <w:tab w:val="left" w:pos="1134"/>
        </w:tabs>
        <w:ind w:firstLine="709"/>
        <w:jc w:val="both"/>
        <w:rPr>
          <w:sz w:val="28"/>
          <w:szCs w:val="28"/>
        </w:rPr>
      </w:pPr>
      <w:r w:rsidRPr="00337CA6">
        <w:rPr>
          <w:sz w:val="28"/>
          <w:szCs w:val="28"/>
        </w:rPr>
        <w:t xml:space="preserve">«3. В целях проведения контрольного закупа посредством информационной системы уполномоченного налогового органа оформляется в бумажной или электронной форме предписание на право проведения контрольного закупа (приложение 1). Предписание должно </w:t>
      </w:r>
      <w:r w:rsidRPr="00337CA6">
        <w:rPr>
          <w:sz w:val="28"/>
          <w:szCs w:val="28"/>
        </w:rPr>
        <w:lastRenderedPageBreak/>
        <w:t>быть подписано руководителем или заместителем руководителя налогового органа и заверено гербовой печатью при оформлении в бумажной форме. В случае оформления предписания в электронной форме предписание подтверждается руководителем или заместителем руководителя налогового органа в информационной системе уполномоченного налогового органа</w:t>
      </w:r>
      <w:proofErr w:type="gramStart"/>
      <w:r w:rsidRPr="00337CA6">
        <w:rPr>
          <w:sz w:val="28"/>
          <w:szCs w:val="28"/>
        </w:rPr>
        <w:t>.»;</w:t>
      </w:r>
      <w:proofErr w:type="gramEnd"/>
    </w:p>
    <w:p w:rsidR="00E9589D" w:rsidRPr="00337CA6" w:rsidRDefault="00E9589D" w:rsidP="00E9589D">
      <w:pPr>
        <w:pStyle w:val="a8"/>
        <w:tabs>
          <w:tab w:val="left" w:pos="0"/>
        </w:tabs>
        <w:ind w:firstLine="709"/>
        <w:jc w:val="both"/>
        <w:rPr>
          <w:sz w:val="28"/>
          <w:szCs w:val="28"/>
        </w:rPr>
      </w:pPr>
      <w:r w:rsidRPr="00337CA6">
        <w:rPr>
          <w:sz w:val="28"/>
          <w:szCs w:val="28"/>
        </w:rPr>
        <w:t>- пункт 4 после слов «акт контрольного закупа (приложение 2)» дополнить словами «в бумажной или электронной форме»;</w:t>
      </w:r>
    </w:p>
    <w:p w:rsidR="00E9589D" w:rsidRPr="00337CA6" w:rsidRDefault="00E9589D" w:rsidP="00E9589D">
      <w:pPr>
        <w:pStyle w:val="a8"/>
        <w:numPr>
          <w:ilvl w:val="0"/>
          <w:numId w:val="16"/>
        </w:numPr>
        <w:tabs>
          <w:tab w:val="left" w:pos="851"/>
        </w:tabs>
        <w:ind w:left="0" w:firstLine="709"/>
        <w:jc w:val="both"/>
        <w:rPr>
          <w:sz w:val="28"/>
          <w:szCs w:val="28"/>
        </w:rPr>
      </w:pPr>
      <w:r w:rsidRPr="00337CA6">
        <w:rPr>
          <w:sz w:val="28"/>
          <w:szCs w:val="28"/>
        </w:rPr>
        <w:t>пункт 9</w:t>
      </w:r>
      <w:r w:rsidRPr="00337CA6">
        <w:rPr>
          <w:sz w:val="28"/>
          <w:szCs w:val="28"/>
          <w:vertAlign w:val="superscript"/>
        </w:rPr>
        <w:t>2</w:t>
      </w:r>
      <w:r w:rsidRPr="00337CA6">
        <w:rPr>
          <w:sz w:val="28"/>
          <w:szCs w:val="28"/>
        </w:rPr>
        <w:t xml:space="preserve"> после слов «к Акту» дополнить словами «в бумажной форме, а при оформлении Акта в электронной форме проводится </w:t>
      </w:r>
      <w:proofErr w:type="gramStart"/>
      <w:r w:rsidRPr="00337CA6">
        <w:rPr>
          <w:sz w:val="28"/>
          <w:szCs w:val="28"/>
        </w:rPr>
        <w:t>фото съемка</w:t>
      </w:r>
      <w:proofErr w:type="gramEnd"/>
      <w:r w:rsidRPr="00337CA6">
        <w:rPr>
          <w:sz w:val="28"/>
          <w:szCs w:val="28"/>
        </w:rPr>
        <w:t>»;</w:t>
      </w:r>
    </w:p>
    <w:p w:rsidR="00E9589D" w:rsidRPr="00337CA6" w:rsidRDefault="00E9589D" w:rsidP="00E9589D">
      <w:pPr>
        <w:pStyle w:val="a8"/>
        <w:numPr>
          <w:ilvl w:val="0"/>
          <w:numId w:val="16"/>
        </w:numPr>
        <w:tabs>
          <w:tab w:val="left" w:pos="851"/>
        </w:tabs>
        <w:ind w:left="0" w:firstLine="709"/>
        <w:jc w:val="both"/>
        <w:rPr>
          <w:sz w:val="28"/>
          <w:szCs w:val="28"/>
        </w:rPr>
      </w:pPr>
      <w:r w:rsidRPr="00337CA6">
        <w:rPr>
          <w:sz w:val="28"/>
          <w:szCs w:val="28"/>
        </w:rPr>
        <w:t>в пункте 16:</w:t>
      </w:r>
    </w:p>
    <w:p w:rsidR="00E9589D" w:rsidRPr="00337CA6" w:rsidRDefault="00E9589D" w:rsidP="00E9589D">
      <w:pPr>
        <w:pStyle w:val="a8"/>
        <w:tabs>
          <w:tab w:val="left" w:pos="851"/>
        </w:tabs>
        <w:ind w:firstLine="709"/>
        <w:jc w:val="both"/>
        <w:rPr>
          <w:sz w:val="28"/>
          <w:szCs w:val="28"/>
        </w:rPr>
      </w:pPr>
      <w:r w:rsidRPr="00337CA6">
        <w:rPr>
          <w:sz w:val="28"/>
          <w:szCs w:val="28"/>
        </w:rPr>
        <w:t xml:space="preserve">первое приложение после слов «2-х </w:t>
      </w:r>
      <w:proofErr w:type="gramStart"/>
      <w:r w:rsidRPr="00337CA6">
        <w:rPr>
          <w:sz w:val="28"/>
          <w:szCs w:val="28"/>
        </w:rPr>
        <w:t>экземплярах</w:t>
      </w:r>
      <w:proofErr w:type="gramEnd"/>
      <w:r w:rsidRPr="00337CA6">
        <w:rPr>
          <w:sz w:val="28"/>
          <w:szCs w:val="28"/>
        </w:rPr>
        <w:t>» дополнить словами «в бумажной форме»;</w:t>
      </w:r>
    </w:p>
    <w:p w:rsidR="00E9589D" w:rsidRPr="00337CA6" w:rsidRDefault="00E9589D" w:rsidP="00E9589D">
      <w:pPr>
        <w:pStyle w:val="a8"/>
        <w:ind w:firstLine="708"/>
        <w:jc w:val="both"/>
        <w:rPr>
          <w:sz w:val="28"/>
          <w:szCs w:val="28"/>
        </w:rPr>
      </w:pPr>
      <w:r w:rsidRPr="00337CA6">
        <w:rPr>
          <w:sz w:val="28"/>
          <w:szCs w:val="28"/>
        </w:rPr>
        <w:t xml:space="preserve">дополнить абзацами вторым и третьим следующего содержания: </w:t>
      </w:r>
    </w:p>
    <w:p w:rsidR="00E9589D" w:rsidRPr="00337CA6" w:rsidRDefault="00E9589D" w:rsidP="00E9589D">
      <w:pPr>
        <w:pStyle w:val="a8"/>
        <w:ind w:firstLine="708"/>
        <w:jc w:val="both"/>
        <w:rPr>
          <w:sz w:val="28"/>
          <w:szCs w:val="28"/>
        </w:rPr>
      </w:pPr>
      <w:r w:rsidRPr="00337CA6">
        <w:rPr>
          <w:sz w:val="28"/>
          <w:szCs w:val="28"/>
        </w:rPr>
        <w:t xml:space="preserve">«При составлении Акта контрольного закупа в электронной форме данный Акт подписывается должностным лицом налогового органа и лицом, производившим реализацию товаров (услуг), и со всеми приложениями направляется в личный кабинет налогоплательщика либо на электронный адрес руководителя хозяйствующего субъекта или его ответственного лица. </w:t>
      </w:r>
    </w:p>
    <w:p w:rsidR="00E9589D" w:rsidRPr="00337CA6" w:rsidRDefault="00E9589D" w:rsidP="00E9589D">
      <w:pPr>
        <w:pStyle w:val="a8"/>
        <w:tabs>
          <w:tab w:val="left" w:pos="0"/>
        </w:tabs>
        <w:ind w:firstLine="709"/>
        <w:jc w:val="both"/>
        <w:rPr>
          <w:sz w:val="28"/>
          <w:szCs w:val="28"/>
        </w:rPr>
      </w:pPr>
      <w:r w:rsidRPr="00337CA6">
        <w:rPr>
          <w:sz w:val="28"/>
          <w:szCs w:val="28"/>
        </w:rPr>
        <w:t xml:space="preserve">Если ответственное лицо или руководитель отказывается от подписи и получения Акта контрольного закупа под роспись, то </w:t>
      </w:r>
      <w:proofErr w:type="gramStart"/>
      <w:r w:rsidRPr="00337CA6">
        <w:rPr>
          <w:sz w:val="28"/>
          <w:szCs w:val="28"/>
        </w:rPr>
        <w:t>проверяющему</w:t>
      </w:r>
      <w:proofErr w:type="gramEnd"/>
      <w:r w:rsidRPr="00337CA6">
        <w:rPr>
          <w:sz w:val="28"/>
          <w:szCs w:val="28"/>
        </w:rPr>
        <w:t xml:space="preserve"> необходимо разъяснить, что ответственное лицо или руководитель хозяйствующего субъекта обязаны выполнить требования проверяющих и при этом ответственность за выявленные нарушения несет хозяйствующий субъект. Если же и в этом случае последует отказ от подписи, то в Акт вносится запись – «от подписи отказался</w:t>
      </w:r>
      <w:r>
        <w:rPr>
          <w:sz w:val="28"/>
          <w:szCs w:val="28"/>
        </w:rPr>
        <w:t>»</w:t>
      </w:r>
      <w:r w:rsidRPr="00337CA6">
        <w:rPr>
          <w:sz w:val="28"/>
          <w:szCs w:val="28"/>
        </w:rPr>
        <w:t xml:space="preserve">, проводится видео/ </w:t>
      </w:r>
      <w:proofErr w:type="gramStart"/>
      <w:r w:rsidRPr="00337CA6">
        <w:rPr>
          <w:sz w:val="28"/>
          <w:szCs w:val="28"/>
        </w:rPr>
        <w:t>фото съемка</w:t>
      </w:r>
      <w:proofErr w:type="gramEnd"/>
      <w:r w:rsidRPr="00337CA6">
        <w:rPr>
          <w:sz w:val="28"/>
          <w:szCs w:val="28"/>
        </w:rPr>
        <w:t xml:space="preserve"> и материалы отправляются в базу данных уполномоченного налогового органа. Конструкция фискальной памяти должна предусматривать защиту от механических, электромагнитных и других видов воздействий как при работе ККМ, так и при техническом обслуживании и ремонте с применением штатных приборов, оборудования и расходных материалов</w:t>
      </w:r>
      <w:proofErr w:type="gramStart"/>
      <w:r w:rsidRPr="00337CA6">
        <w:rPr>
          <w:sz w:val="28"/>
          <w:szCs w:val="28"/>
        </w:rPr>
        <w:t>.».</w:t>
      </w:r>
      <w:proofErr w:type="gramEnd"/>
    </w:p>
    <w:p w:rsidR="005237E7" w:rsidRPr="00337CA6" w:rsidRDefault="00E9589D" w:rsidP="00337CA6">
      <w:pPr>
        <w:pStyle w:val="a8"/>
        <w:tabs>
          <w:tab w:val="left" w:pos="851"/>
          <w:tab w:val="left" w:pos="1134"/>
        </w:tabs>
        <w:ind w:firstLine="710"/>
        <w:jc w:val="both"/>
        <w:rPr>
          <w:sz w:val="28"/>
          <w:szCs w:val="28"/>
        </w:rPr>
      </w:pPr>
      <w:r>
        <w:rPr>
          <w:sz w:val="28"/>
          <w:szCs w:val="28"/>
          <w:lang w:val="ky-KG"/>
        </w:rPr>
        <w:t>2</w:t>
      </w:r>
      <w:r w:rsidR="00E9676A" w:rsidRPr="00337CA6">
        <w:rPr>
          <w:sz w:val="28"/>
          <w:szCs w:val="28"/>
        </w:rPr>
        <w:t xml:space="preserve">) </w:t>
      </w:r>
      <w:r w:rsidR="001A7D16" w:rsidRPr="00337CA6">
        <w:rPr>
          <w:sz w:val="28"/>
          <w:szCs w:val="28"/>
        </w:rPr>
        <w:t>в</w:t>
      </w:r>
      <w:r w:rsidR="00210688" w:rsidRPr="00337CA6">
        <w:rPr>
          <w:sz w:val="28"/>
          <w:szCs w:val="28"/>
        </w:rPr>
        <w:t xml:space="preserve"> Положени</w:t>
      </w:r>
      <w:r w:rsidR="001A7D16" w:rsidRPr="00337CA6">
        <w:rPr>
          <w:sz w:val="28"/>
          <w:szCs w:val="28"/>
        </w:rPr>
        <w:t>и</w:t>
      </w:r>
      <w:r w:rsidR="00210688" w:rsidRPr="00337CA6">
        <w:rPr>
          <w:sz w:val="28"/>
          <w:szCs w:val="28"/>
        </w:rPr>
        <w:t xml:space="preserve"> о порядке проведения и оформления материалов</w:t>
      </w:r>
      <w:r w:rsidR="00791B9B" w:rsidRPr="00337CA6">
        <w:rPr>
          <w:sz w:val="28"/>
          <w:szCs w:val="28"/>
        </w:rPr>
        <w:t xml:space="preserve"> </w:t>
      </w:r>
      <w:r w:rsidR="00210688" w:rsidRPr="00337CA6">
        <w:rPr>
          <w:sz w:val="28"/>
          <w:szCs w:val="28"/>
        </w:rPr>
        <w:t>рейдового</w:t>
      </w:r>
      <w:r w:rsidR="00791B9B" w:rsidRPr="00337CA6">
        <w:rPr>
          <w:sz w:val="28"/>
          <w:szCs w:val="28"/>
        </w:rPr>
        <w:t xml:space="preserve"> </w:t>
      </w:r>
      <w:r w:rsidR="00210688" w:rsidRPr="00337CA6">
        <w:rPr>
          <w:sz w:val="28"/>
          <w:szCs w:val="28"/>
        </w:rPr>
        <w:t>налогового</w:t>
      </w:r>
      <w:r w:rsidR="00791B9B" w:rsidRPr="00337CA6">
        <w:rPr>
          <w:sz w:val="28"/>
          <w:szCs w:val="28"/>
        </w:rPr>
        <w:t xml:space="preserve"> </w:t>
      </w:r>
      <w:r w:rsidR="00210688" w:rsidRPr="00337CA6">
        <w:rPr>
          <w:sz w:val="28"/>
          <w:szCs w:val="28"/>
        </w:rPr>
        <w:t>контроля</w:t>
      </w:r>
      <w:r w:rsidR="00F73FE6" w:rsidRPr="00337CA6">
        <w:rPr>
          <w:sz w:val="28"/>
          <w:szCs w:val="28"/>
        </w:rPr>
        <w:t>,</w:t>
      </w:r>
      <w:r w:rsidR="00791B9B" w:rsidRPr="00337CA6">
        <w:rPr>
          <w:sz w:val="28"/>
          <w:szCs w:val="28"/>
        </w:rPr>
        <w:t xml:space="preserve"> у</w:t>
      </w:r>
      <w:r w:rsidR="00791B9B" w:rsidRPr="00337CA6">
        <w:rPr>
          <w:sz w:val="28"/>
          <w:szCs w:val="28"/>
          <w:shd w:val="clear" w:color="auto" w:fill="FFFFFF"/>
        </w:rPr>
        <w:t>твержденн</w:t>
      </w:r>
      <w:r w:rsidR="00F73FE6" w:rsidRPr="00337CA6">
        <w:rPr>
          <w:sz w:val="28"/>
          <w:szCs w:val="28"/>
          <w:shd w:val="clear" w:color="auto" w:fill="FFFFFF"/>
        </w:rPr>
        <w:t>о</w:t>
      </w:r>
      <w:r w:rsidR="00E9676A" w:rsidRPr="00337CA6">
        <w:rPr>
          <w:sz w:val="28"/>
          <w:szCs w:val="28"/>
          <w:shd w:val="clear" w:color="auto" w:fill="FFFFFF"/>
        </w:rPr>
        <w:t>м</w:t>
      </w:r>
      <w:r w:rsidR="00791B9B" w:rsidRPr="00337CA6">
        <w:rPr>
          <w:sz w:val="28"/>
          <w:szCs w:val="28"/>
          <w:shd w:val="clear" w:color="auto" w:fill="FFFFFF"/>
        </w:rPr>
        <w:t xml:space="preserve"> </w:t>
      </w:r>
      <w:r w:rsidR="00E9676A" w:rsidRPr="00337CA6">
        <w:rPr>
          <w:sz w:val="28"/>
          <w:szCs w:val="28"/>
          <w:shd w:val="clear" w:color="auto" w:fill="FFFFFF"/>
        </w:rPr>
        <w:t xml:space="preserve">вышеуказанным </w:t>
      </w:r>
      <w:hyperlink r:id="rId10" w:history="1">
        <w:r w:rsidR="00791B9B" w:rsidRPr="00337CA6">
          <w:rPr>
            <w:rStyle w:val="ab"/>
            <w:color w:val="auto"/>
            <w:sz w:val="28"/>
            <w:szCs w:val="28"/>
            <w:u w:val="none"/>
            <w:shd w:val="clear" w:color="auto" w:fill="FFFFFF"/>
          </w:rPr>
          <w:t>постановлением</w:t>
        </w:r>
      </w:hyperlink>
      <w:r w:rsidR="00E9676A" w:rsidRPr="00337CA6">
        <w:rPr>
          <w:sz w:val="28"/>
          <w:szCs w:val="28"/>
        </w:rPr>
        <w:t>:</w:t>
      </w:r>
    </w:p>
    <w:p w:rsidR="00F73FE6" w:rsidRPr="00337CA6" w:rsidRDefault="00F73FE6" w:rsidP="00337CA6">
      <w:pPr>
        <w:pStyle w:val="a8"/>
        <w:tabs>
          <w:tab w:val="left" w:pos="1134"/>
        </w:tabs>
        <w:ind w:firstLine="709"/>
        <w:jc w:val="both"/>
        <w:rPr>
          <w:sz w:val="28"/>
          <w:szCs w:val="28"/>
        </w:rPr>
      </w:pPr>
      <w:r w:rsidRPr="00337CA6">
        <w:rPr>
          <w:sz w:val="28"/>
          <w:szCs w:val="28"/>
        </w:rPr>
        <w:t>- в пункте 1 слова «Правительстве» заменить словами «Министерстве экономики и финансов»;</w:t>
      </w:r>
    </w:p>
    <w:p w:rsidR="00F73FE6" w:rsidRPr="00337CA6" w:rsidRDefault="00E9589D" w:rsidP="00337CA6">
      <w:pPr>
        <w:pStyle w:val="a8"/>
        <w:tabs>
          <w:tab w:val="left" w:pos="1134"/>
        </w:tabs>
        <w:ind w:firstLine="709"/>
        <w:jc w:val="both"/>
        <w:rPr>
          <w:sz w:val="28"/>
          <w:szCs w:val="28"/>
        </w:rPr>
      </w:pPr>
      <w:r>
        <w:rPr>
          <w:sz w:val="28"/>
          <w:szCs w:val="28"/>
        </w:rPr>
        <w:lastRenderedPageBreak/>
        <w:t xml:space="preserve">- в абзаце пятнадцатом пункта </w:t>
      </w:r>
      <w:r w:rsidR="00F73FE6" w:rsidRPr="00337CA6">
        <w:rPr>
          <w:sz w:val="28"/>
          <w:szCs w:val="28"/>
        </w:rPr>
        <w:t>2 слова «Правительстве» заменить словами «Министерстве экономики и финансов»;</w:t>
      </w:r>
    </w:p>
    <w:p w:rsidR="00210688" w:rsidRPr="00337CA6" w:rsidRDefault="00E42249" w:rsidP="00337CA6">
      <w:pPr>
        <w:pStyle w:val="a8"/>
        <w:tabs>
          <w:tab w:val="left" w:pos="1134"/>
        </w:tabs>
        <w:ind w:firstLine="709"/>
        <w:jc w:val="both"/>
        <w:rPr>
          <w:sz w:val="28"/>
          <w:szCs w:val="28"/>
        </w:rPr>
      </w:pPr>
      <w:r w:rsidRPr="00337CA6">
        <w:rPr>
          <w:sz w:val="28"/>
          <w:szCs w:val="28"/>
        </w:rPr>
        <w:t xml:space="preserve">- </w:t>
      </w:r>
      <w:r w:rsidR="00210688" w:rsidRPr="00337CA6">
        <w:rPr>
          <w:sz w:val="28"/>
          <w:szCs w:val="28"/>
        </w:rPr>
        <w:t>пункт 4 изложить в следующе</w:t>
      </w:r>
      <w:r w:rsidR="0012148C" w:rsidRPr="00337CA6">
        <w:rPr>
          <w:sz w:val="28"/>
          <w:szCs w:val="28"/>
        </w:rPr>
        <w:t>й</w:t>
      </w:r>
      <w:r w:rsidR="00210688" w:rsidRPr="00337CA6">
        <w:rPr>
          <w:sz w:val="28"/>
          <w:szCs w:val="28"/>
        </w:rPr>
        <w:t xml:space="preserve"> редакции:</w:t>
      </w:r>
    </w:p>
    <w:p w:rsidR="00210688" w:rsidRPr="00337CA6" w:rsidRDefault="00210688" w:rsidP="00337CA6">
      <w:pPr>
        <w:pStyle w:val="a8"/>
        <w:tabs>
          <w:tab w:val="left" w:pos="709"/>
        </w:tabs>
        <w:ind w:firstLine="709"/>
        <w:jc w:val="both"/>
        <w:rPr>
          <w:sz w:val="28"/>
          <w:szCs w:val="28"/>
        </w:rPr>
      </w:pPr>
      <w:r w:rsidRPr="00337CA6">
        <w:rPr>
          <w:sz w:val="28"/>
          <w:szCs w:val="28"/>
        </w:rPr>
        <w:t>«4. Предписание на проведение рейдового налогового контроля оформляется посредством информационной системы уполномоченного налогового органа подтверждается руководителем или заместителем руководителя налогового органа и заверяется гербовой печатью при распечатывании в бумажной форме</w:t>
      </w:r>
      <w:proofErr w:type="gramStart"/>
      <w:r w:rsidR="00E9676A" w:rsidRPr="00337CA6">
        <w:rPr>
          <w:sz w:val="28"/>
          <w:szCs w:val="28"/>
        </w:rPr>
        <w:t>.</w:t>
      </w:r>
      <w:r w:rsidRPr="00337CA6">
        <w:rPr>
          <w:sz w:val="28"/>
          <w:szCs w:val="28"/>
        </w:rPr>
        <w:t>»;</w:t>
      </w:r>
      <w:proofErr w:type="gramEnd"/>
    </w:p>
    <w:p w:rsidR="00A0149C" w:rsidRPr="00337CA6" w:rsidRDefault="00E9676A" w:rsidP="00337CA6">
      <w:pPr>
        <w:pStyle w:val="a8"/>
        <w:tabs>
          <w:tab w:val="left" w:pos="709"/>
        </w:tabs>
        <w:ind w:firstLine="709"/>
        <w:jc w:val="both"/>
        <w:rPr>
          <w:sz w:val="28"/>
          <w:szCs w:val="28"/>
        </w:rPr>
      </w:pPr>
      <w:r w:rsidRPr="00337CA6">
        <w:rPr>
          <w:sz w:val="28"/>
          <w:szCs w:val="28"/>
        </w:rPr>
        <w:t xml:space="preserve">- </w:t>
      </w:r>
      <w:r w:rsidR="00A0149C" w:rsidRPr="00337CA6">
        <w:rPr>
          <w:sz w:val="28"/>
          <w:szCs w:val="28"/>
        </w:rPr>
        <w:t>в пункте 5:</w:t>
      </w:r>
    </w:p>
    <w:p w:rsidR="00A0149C" w:rsidRPr="00337CA6" w:rsidRDefault="00A0149C" w:rsidP="00337CA6">
      <w:pPr>
        <w:pStyle w:val="a8"/>
        <w:tabs>
          <w:tab w:val="left" w:pos="709"/>
        </w:tabs>
        <w:ind w:firstLine="709"/>
        <w:jc w:val="both"/>
        <w:rPr>
          <w:sz w:val="28"/>
          <w:szCs w:val="28"/>
        </w:rPr>
      </w:pPr>
      <w:r w:rsidRPr="00337CA6">
        <w:rPr>
          <w:sz w:val="28"/>
          <w:szCs w:val="28"/>
        </w:rPr>
        <w:t>абзац второй</w:t>
      </w:r>
      <w:r w:rsidR="006334D3" w:rsidRPr="00337CA6">
        <w:rPr>
          <w:sz w:val="28"/>
          <w:szCs w:val="28"/>
        </w:rPr>
        <w:t xml:space="preserve"> </w:t>
      </w:r>
      <w:r w:rsidRPr="00337CA6">
        <w:rPr>
          <w:sz w:val="28"/>
          <w:szCs w:val="28"/>
        </w:rPr>
        <w:t>изложить в следующей редакции:</w:t>
      </w:r>
    </w:p>
    <w:p w:rsidR="00A0149C" w:rsidRPr="00337CA6" w:rsidRDefault="00A0149C" w:rsidP="00337CA6">
      <w:pPr>
        <w:pStyle w:val="a8"/>
        <w:tabs>
          <w:tab w:val="left" w:pos="709"/>
        </w:tabs>
        <w:ind w:firstLine="709"/>
        <w:jc w:val="both"/>
        <w:rPr>
          <w:sz w:val="28"/>
          <w:szCs w:val="28"/>
        </w:rPr>
      </w:pPr>
      <w:r w:rsidRPr="00337CA6">
        <w:rPr>
          <w:sz w:val="28"/>
          <w:szCs w:val="28"/>
        </w:rPr>
        <w:t>«При проведении рейдового налогового контроля должностным лицом налогового органа налогоплательщику предъявляется:</w:t>
      </w:r>
    </w:p>
    <w:p w:rsidR="00A0149C" w:rsidRPr="00337CA6" w:rsidRDefault="00A0149C" w:rsidP="00337CA6">
      <w:pPr>
        <w:pStyle w:val="a8"/>
        <w:tabs>
          <w:tab w:val="left" w:pos="709"/>
        </w:tabs>
        <w:ind w:firstLine="709"/>
        <w:jc w:val="both"/>
        <w:rPr>
          <w:sz w:val="28"/>
          <w:szCs w:val="28"/>
        </w:rPr>
      </w:pPr>
      <w:r w:rsidRPr="00337CA6">
        <w:rPr>
          <w:sz w:val="28"/>
          <w:szCs w:val="28"/>
        </w:rPr>
        <w:t>- подлинник предписания в бумажной форме для ознакомления и/или вручается его копия. На обратной стороне подлинника предписания налогоплательщиком ставится отметка об ознакомлении с предписанием;</w:t>
      </w:r>
    </w:p>
    <w:p w:rsidR="006334D3" w:rsidRPr="00337CA6" w:rsidRDefault="00A0149C" w:rsidP="00337CA6">
      <w:pPr>
        <w:pStyle w:val="a8"/>
        <w:tabs>
          <w:tab w:val="left" w:pos="709"/>
        </w:tabs>
        <w:ind w:firstLine="709"/>
        <w:jc w:val="both"/>
        <w:rPr>
          <w:sz w:val="28"/>
          <w:szCs w:val="28"/>
        </w:rPr>
      </w:pPr>
      <w:r w:rsidRPr="00337CA6">
        <w:rPr>
          <w:sz w:val="28"/>
          <w:szCs w:val="28"/>
        </w:rPr>
        <w:t>- предписание в электронной форме на планшете для ознакомления, которую должностное лицо налогового органа по согласованию с налогоплательщиком направляет на электронный адрес налогоплательщика либо на мессенджеры. По желанию налогоплательщика сканируются его биометрические данные для ознакомления с предписанием</w:t>
      </w:r>
      <w:proofErr w:type="gramStart"/>
      <w:r w:rsidRPr="00337CA6">
        <w:rPr>
          <w:sz w:val="28"/>
          <w:szCs w:val="28"/>
        </w:rPr>
        <w:t>.»</w:t>
      </w:r>
      <w:r w:rsidR="00AE6552" w:rsidRPr="00337CA6">
        <w:rPr>
          <w:sz w:val="28"/>
          <w:szCs w:val="28"/>
        </w:rPr>
        <w:t>;</w:t>
      </w:r>
      <w:proofErr w:type="gramEnd"/>
    </w:p>
    <w:p w:rsidR="006334D3" w:rsidRPr="00337CA6" w:rsidRDefault="00E9676A" w:rsidP="00337CA6">
      <w:pPr>
        <w:pStyle w:val="a8"/>
        <w:tabs>
          <w:tab w:val="left" w:pos="709"/>
        </w:tabs>
        <w:ind w:firstLine="709"/>
        <w:jc w:val="both"/>
        <w:rPr>
          <w:sz w:val="28"/>
          <w:szCs w:val="28"/>
        </w:rPr>
      </w:pPr>
      <w:r w:rsidRPr="00337CA6">
        <w:rPr>
          <w:sz w:val="28"/>
          <w:szCs w:val="28"/>
        </w:rPr>
        <w:t xml:space="preserve">- </w:t>
      </w:r>
      <w:r w:rsidR="00A0149C" w:rsidRPr="00337CA6">
        <w:rPr>
          <w:sz w:val="28"/>
          <w:szCs w:val="28"/>
        </w:rPr>
        <w:t>дополнить абзаце</w:t>
      </w:r>
      <w:r w:rsidR="006334D3" w:rsidRPr="00337CA6">
        <w:rPr>
          <w:sz w:val="28"/>
          <w:szCs w:val="28"/>
        </w:rPr>
        <w:t xml:space="preserve">м </w:t>
      </w:r>
      <w:r w:rsidR="00E9589D">
        <w:rPr>
          <w:sz w:val="28"/>
          <w:szCs w:val="28"/>
        </w:rPr>
        <w:t>третьим</w:t>
      </w:r>
      <w:r w:rsidR="00DC3C5D" w:rsidRPr="00337CA6">
        <w:rPr>
          <w:sz w:val="28"/>
          <w:szCs w:val="28"/>
        </w:rPr>
        <w:t xml:space="preserve"> </w:t>
      </w:r>
      <w:r w:rsidR="006334D3" w:rsidRPr="00337CA6">
        <w:rPr>
          <w:sz w:val="28"/>
          <w:szCs w:val="28"/>
        </w:rPr>
        <w:t>следующего содержания:</w:t>
      </w:r>
      <w:r w:rsidR="00A0149C" w:rsidRPr="00337CA6">
        <w:rPr>
          <w:sz w:val="28"/>
          <w:szCs w:val="28"/>
        </w:rPr>
        <w:t xml:space="preserve"> </w:t>
      </w:r>
    </w:p>
    <w:p w:rsidR="006334D3" w:rsidRPr="00337CA6" w:rsidRDefault="00AE6552" w:rsidP="00337CA6">
      <w:pPr>
        <w:pStyle w:val="a8"/>
        <w:tabs>
          <w:tab w:val="left" w:pos="709"/>
        </w:tabs>
        <w:ind w:firstLine="709"/>
        <w:jc w:val="both"/>
        <w:rPr>
          <w:sz w:val="28"/>
          <w:szCs w:val="28"/>
        </w:rPr>
      </w:pPr>
      <w:r w:rsidRPr="00337CA6">
        <w:rPr>
          <w:sz w:val="28"/>
          <w:szCs w:val="28"/>
        </w:rPr>
        <w:t>«</w:t>
      </w:r>
      <w:r w:rsidR="00A0149C" w:rsidRPr="00337CA6">
        <w:rPr>
          <w:sz w:val="28"/>
          <w:szCs w:val="28"/>
        </w:rPr>
        <w:t>Налогоплательщик вправе проверить подлинность предписания на сайте уполномоченного органа в разделе предписания, указав номер предписания</w:t>
      </w:r>
      <w:proofErr w:type="gramStart"/>
      <w:r w:rsidR="006334D3" w:rsidRPr="00337CA6">
        <w:rPr>
          <w:sz w:val="28"/>
          <w:szCs w:val="28"/>
        </w:rPr>
        <w:t>.»</w:t>
      </w:r>
      <w:r w:rsidR="004928E2" w:rsidRPr="00337CA6">
        <w:rPr>
          <w:sz w:val="28"/>
          <w:szCs w:val="28"/>
        </w:rPr>
        <w:t>;</w:t>
      </w:r>
      <w:proofErr w:type="gramEnd"/>
    </w:p>
    <w:p w:rsidR="004928E2" w:rsidRPr="00337CA6" w:rsidRDefault="00621834" w:rsidP="00337CA6">
      <w:pPr>
        <w:pStyle w:val="a8"/>
        <w:tabs>
          <w:tab w:val="left" w:pos="709"/>
        </w:tabs>
        <w:ind w:firstLine="709"/>
        <w:jc w:val="both"/>
        <w:rPr>
          <w:sz w:val="28"/>
          <w:szCs w:val="28"/>
        </w:rPr>
      </w:pPr>
      <w:r>
        <w:rPr>
          <w:sz w:val="28"/>
          <w:szCs w:val="28"/>
        </w:rPr>
        <w:t xml:space="preserve">- </w:t>
      </w:r>
      <w:r w:rsidR="004928E2" w:rsidRPr="00337CA6">
        <w:rPr>
          <w:sz w:val="28"/>
          <w:szCs w:val="28"/>
        </w:rPr>
        <w:t>в пункте 6 первое предложение</w:t>
      </w:r>
      <w:r w:rsidR="00AE6552" w:rsidRPr="00337CA6">
        <w:rPr>
          <w:sz w:val="28"/>
          <w:szCs w:val="28"/>
        </w:rPr>
        <w:t xml:space="preserve"> исключить</w:t>
      </w:r>
      <w:r w:rsidR="004928E2" w:rsidRPr="00337CA6">
        <w:rPr>
          <w:sz w:val="28"/>
          <w:szCs w:val="28"/>
        </w:rPr>
        <w:t>;</w:t>
      </w:r>
    </w:p>
    <w:p w:rsidR="00A0149C" w:rsidRPr="00337CA6" w:rsidRDefault="00A0149C" w:rsidP="00337CA6">
      <w:pPr>
        <w:pStyle w:val="a8"/>
        <w:tabs>
          <w:tab w:val="left" w:pos="709"/>
          <w:tab w:val="left" w:pos="851"/>
          <w:tab w:val="left" w:pos="993"/>
        </w:tabs>
        <w:ind w:firstLine="709"/>
        <w:jc w:val="both"/>
        <w:rPr>
          <w:sz w:val="28"/>
          <w:szCs w:val="28"/>
        </w:rPr>
      </w:pPr>
      <w:proofErr w:type="gramStart"/>
      <w:r w:rsidRPr="00337CA6">
        <w:rPr>
          <w:sz w:val="28"/>
          <w:szCs w:val="28"/>
        </w:rPr>
        <w:t xml:space="preserve">- </w:t>
      </w:r>
      <w:r w:rsidR="006E4659" w:rsidRPr="00337CA6">
        <w:rPr>
          <w:sz w:val="28"/>
          <w:szCs w:val="28"/>
        </w:rPr>
        <w:t>в</w:t>
      </w:r>
      <w:r w:rsidRPr="00337CA6">
        <w:rPr>
          <w:sz w:val="28"/>
          <w:szCs w:val="28"/>
        </w:rPr>
        <w:t xml:space="preserve"> абзаце втором</w:t>
      </w:r>
      <w:r w:rsidR="006E4659" w:rsidRPr="00337CA6">
        <w:rPr>
          <w:sz w:val="28"/>
          <w:szCs w:val="28"/>
        </w:rPr>
        <w:t xml:space="preserve"> пункта 20</w:t>
      </w:r>
      <w:r w:rsidR="00E9589D">
        <w:rPr>
          <w:sz w:val="28"/>
          <w:szCs w:val="28"/>
        </w:rPr>
        <w:t xml:space="preserve">, </w:t>
      </w:r>
      <w:r w:rsidR="00E9589D" w:rsidRPr="00337CA6">
        <w:rPr>
          <w:sz w:val="28"/>
          <w:szCs w:val="28"/>
        </w:rPr>
        <w:t xml:space="preserve">в абзаце втором пункта 21 </w:t>
      </w:r>
      <w:r w:rsidR="006E4659" w:rsidRPr="00337CA6">
        <w:rPr>
          <w:sz w:val="28"/>
          <w:szCs w:val="28"/>
        </w:rPr>
        <w:t>слова «</w:t>
      </w:r>
      <w:r w:rsidR="00DC3C5D" w:rsidRPr="00337CA6">
        <w:rPr>
          <w:sz w:val="28"/>
          <w:szCs w:val="28"/>
        </w:rPr>
        <w:t>Государственной налоговой службе при Правительстве Кыргызской Республики, утвержденного постановлением Правительства Кыргызской Республики от 16 февраля 2012 года № 100</w:t>
      </w:r>
      <w:r w:rsidR="006E4659" w:rsidRPr="00337CA6">
        <w:rPr>
          <w:sz w:val="28"/>
          <w:szCs w:val="28"/>
        </w:rPr>
        <w:t>» заменить словами «</w:t>
      </w:r>
      <w:r w:rsidR="00DC3C5D" w:rsidRPr="00337CA6">
        <w:rPr>
          <w:sz w:val="28"/>
          <w:szCs w:val="28"/>
        </w:rPr>
        <w:t>Государственной налоговой службе при Министерстве экономики и финансов Кыргызской Республики, утвержденного постановлением Правительства Кыргызской Республики от 1 апреля 2021 года № 128</w:t>
      </w:r>
      <w:r w:rsidR="006E4659" w:rsidRPr="00337CA6">
        <w:rPr>
          <w:sz w:val="28"/>
          <w:szCs w:val="28"/>
        </w:rPr>
        <w:t>»;</w:t>
      </w:r>
      <w:r w:rsidRPr="00337CA6">
        <w:rPr>
          <w:sz w:val="28"/>
          <w:szCs w:val="28"/>
        </w:rPr>
        <w:t xml:space="preserve"> </w:t>
      </w:r>
      <w:proofErr w:type="gramEnd"/>
    </w:p>
    <w:p w:rsidR="006334D3" w:rsidRPr="00337CA6" w:rsidRDefault="006E4659" w:rsidP="00337CA6">
      <w:pPr>
        <w:pStyle w:val="a8"/>
        <w:tabs>
          <w:tab w:val="left" w:pos="709"/>
          <w:tab w:val="left" w:pos="851"/>
        </w:tabs>
        <w:ind w:firstLine="709"/>
        <w:jc w:val="both"/>
        <w:rPr>
          <w:sz w:val="28"/>
          <w:szCs w:val="28"/>
        </w:rPr>
      </w:pPr>
      <w:r w:rsidRPr="00337CA6">
        <w:rPr>
          <w:sz w:val="28"/>
          <w:szCs w:val="28"/>
        </w:rPr>
        <w:t xml:space="preserve">- </w:t>
      </w:r>
      <w:r w:rsidR="00DC3C5D" w:rsidRPr="00337CA6">
        <w:rPr>
          <w:sz w:val="28"/>
          <w:szCs w:val="28"/>
        </w:rPr>
        <w:t>пункт</w:t>
      </w:r>
      <w:r w:rsidR="006334D3" w:rsidRPr="00337CA6">
        <w:rPr>
          <w:sz w:val="28"/>
          <w:szCs w:val="28"/>
        </w:rPr>
        <w:t xml:space="preserve"> 25 после слова «к нему» дополнить словами «оформляются в бумажной или электронной форме</w:t>
      </w:r>
      <w:proofErr w:type="gramStart"/>
      <w:r w:rsidR="00AE6552" w:rsidRPr="00337CA6">
        <w:rPr>
          <w:sz w:val="28"/>
          <w:szCs w:val="28"/>
        </w:rPr>
        <w:t>,»</w:t>
      </w:r>
      <w:proofErr w:type="gramEnd"/>
      <w:r w:rsidR="006334D3" w:rsidRPr="00337CA6">
        <w:rPr>
          <w:sz w:val="28"/>
          <w:szCs w:val="28"/>
        </w:rPr>
        <w:t>;</w:t>
      </w:r>
    </w:p>
    <w:p w:rsidR="00AE6552" w:rsidRPr="00337CA6" w:rsidRDefault="00AE6552" w:rsidP="00337CA6">
      <w:pPr>
        <w:pStyle w:val="a8"/>
        <w:tabs>
          <w:tab w:val="left" w:pos="709"/>
        </w:tabs>
        <w:ind w:firstLine="709"/>
        <w:jc w:val="both"/>
        <w:rPr>
          <w:sz w:val="28"/>
          <w:szCs w:val="28"/>
        </w:rPr>
      </w:pPr>
      <w:r w:rsidRPr="00337CA6">
        <w:rPr>
          <w:sz w:val="28"/>
          <w:szCs w:val="28"/>
        </w:rPr>
        <w:t>-   в пункте 27:</w:t>
      </w:r>
    </w:p>
    <w:p w:rsidR="004928E2" w:rsidRPr="00337CA6" w:rsidRDefault="004928E2" w:rsidP="00337CA6">
      <w:pPr>
        <w:pStyle w:val="a8"/>
        <w:tabs>
          <w:tab w:val="left" w:pos="709"/>
          <w:tab w:val="left" w:pos="851"/>
        </w:tabs>
        <w:ind w:firstLine="709"/>
        <w:jc w:val="both"/>
        <w:rPr>
          <w:sz w:val="28"/>
          <w:szCs w:val="28"/>
        </w:rPr>
      </w:pPr>
      <w:r w:rsidRPr="00337CA6">
        <w:rPr>
          <w:sz w:val="28"/>
          <w:szCs w:val="28"/>
        </w:rPr>
        <w:t xml:space="preserve">в первом предложении </w:t>
      </w:r>
      <w:r w:rsidR="006334D3" w:rsidRPr="00337CA6">
        <w:rPr>
          <w:sz w:val="28"/>
          <w:szCs w:val="28"/>
        </w:rPr>
        <w:t>слов</w:t>
      </w:r>
      <w:r w:rsidR="00AE6552" w:rsidRPr="00337CA6">
        <w:rPr>
          <w:sz w:val="28"/>
          <w:szCs w:val="28"/>
        </w:rPr>
        <w:t>а «Вт</w:t>
      </w:r>
      <w:r w:rsidRPr="00337CA6">
        <w:rPr>
          <w:sz w:val="28"/>
          <w:szCs w:val="28"/>
        </w:rPr>
        <w:t xml:space="preserve">орой экземпляр» </w:t>
      </w:r>
      <w:r w:rsidR="00AE6552" w:rsidRPr="00337CA6">
        <w:rPr>
          <w:sz w:val="28"/>
          <w:szCs w:val="28"/>
        </w:rPr>
        <w:t>заменить</w:t>
      </w:r>
      <w:r w:rsidRPr="00337CA6">
        <w:rPr>
          <w:sz w:val="28"/>
          <w:szCs w:val="28"/>
        </w:rPr>
        <w:t xml:space="preserve"> словами «При бумажной форме оформления</w:t>
      </w:r>
      <w:r w:rsidR="00AE6552" w:rsidRPr="00337CA6">
        <w:rPr>
          <w:sz w:val="28"/>
          <w:szCs w:val="28"/>
        </w:rPr>
        <w:t xml:space="preserve"> второй экземпляр</w:t>
      </w:r>
      <w:r w:rsidRPr="00337CA6">
        <w:rPr>
          <w:sz w:val="28"/>
          <w:szCs w:val="28"/>
        </w:rPr>
        <w:t>»;</w:t>
      </w:r>
    </w:p>
    <w:p w:rsidR="004928E2" w:rsidRPr="00337CA6" w:rsidRDefault="004928E2" w:rsidP="00337CA6">
      <w:pPr>
        <w:pStyle w:val="a8"/>
        <w:tabs>
          <w:tab w:val="left" w:pos="709"/>
        </w:tabs>
        <w:ind w:firstLine="709"/>
        <w:jc w:val="both"/>
        <w:rPr>
          <w:sz w:val="28"/>
          <w:szCs w:val="28"/>
        </w:rPr>
      </w:pPr>
      <w:r w:rsidRPr="00337CA6">
        <w:rPr>
          <w:sz w:val="28"/>
          <w:szCs w:val="28"/>
        </w:rPr>
        <w:t xml:space="preserve">дополнить абзацем </w:t>
      </w:r>
      <w:r w:rsidR="00DC3C5D" w:rsidRPr="00337CA6">
        <w:rPr>
          <w:sz w:val="28"/>
          <w:szCs w:val="28"/>
        </w:rPr>
        <w:t xml:space="preserve">вторым </w:t>
      </w:r>
      <w:r w:rsidRPr="00337CA6">
        <w:rPr>
          <w:sz w:val="28"/>
          <w:szCs w:val="28"/>
        </w:rPr>
        <w:t>следующего содержания:</w:t>
      </w:r>
    </w:p>
    <w:p w:rsidR="004928E2" w:rsidRPr="00337CA6" w:rsidRDefault="004928E2" w:rsidP="00337CA6">
      <w:pPr>
        <w:pStyle w:val="a8"/>
        <w:tabs>
          <w:tab w:val="left" w:pos="709"/>
        </w:tabs>
        <w:ind w:firstLine="709"/>
        <w:jc w:val="both"/>
        <w:rPr>
          <w:sz w:val="28"/>
          <w:szCs w:val="28"/>
        </w:rPr>
      </w:pPr>
      <w:r w:rsidRPr="00337CA6">
        <w:rPr>
          <w:sz w:val="28"/>
          <w:szCs w:val="28"/>
        </w:rPr>
        <w:lastRenderedPageBreak/>
        <w:t xml:space="preserve">«При электронной форме оформления электронный акт рейдового налогового контроля со всеми приложениями направляется на электронный адрес или мессенджер руководителя хозяйствующего субъекта или его ответственного лица. Если ответственное лицо или руководитель отказывается от подписи и получения акта рейдового налогового контроля под роспись, то </w:t>
      </w:r>
      <w:proofErr w:type="gramStart"/>
      <w:r w:rsidRPr="00337CA6">
        <w:rPr>
          <w:sz w:val="28"/>
          <w:szCs w:val="28"/>
        </w:rPr>
        <w:t>проверяющему</w:t>
      </w:r>
      <w:proofErr w:type="gramEnd"/>
      <w:r w:rsidRPr="00337CA6">
        <w:rPr>
          <w:sz w:val="28"/>
          <w:szCs w:val="28"/>
        </w:rPr>
        <w:t xml:space="preserve"> необходимо разъяснить, что ответственное лицо или руководитель хозяйствующего субъекта обязаны выполнить требования проверяющих и при этом ответственность за выявленные нарушения несет хозяйствующий субъект. Если же и в этом случае последует отказ от подписи, то в акт рейдового налогового контроля вносится запись – «от подписи отказался», проводится видео/ </w:t>
      </w:r>
      <w:proofErr w:type="gramStart"/>
      <w:r w:rsidRPr="00337CA6">
        <w:rPr>
          <w:sz w:val="28"/>
          <w:szCs w:val="28"/>
        </w:rPr>
        <w:t>фото съемка</w:t>
      </w:r>
      <w:proofErr w:type="gramEnd"/>
      <w:r w:rsidRPr="00337CA6">
        <w:rPr>
          <w:sz w:val="28"/>
          <w:szCs w:val="28"/>
        </w:rPr>
        <w:t xml:space="preserve"> и материалы отправляются в базу данных уполномоченного налогового органа. При этом ответственному лицу или руководителю хозяйствующего субъекта </w:t>
      </w:r>
      <w:r w:rsidR="00896C30" w:rsidRPr="00337CA6">
        <w:rPr>
          <w:sz w:val="28"/>
          <w:szCs w:val="28"/>
        </w:rPr>
        <w:t>озвучивается</w:t>
      </w:r>
      <w:r w:rsidRPr="00337CA6">
        <w:rPr>
          <w:sz w:val="28"/>
          <w:szCs w:val="28"/>
        </w:rPr>
        <w:t xml:space="preserve"> номер акта рейдового налогового контроля для дальнейшего ознакомления на сайте уполномоченного налогового органа</w:t>
      </w:r>
      <w:proofErr w:type="gramStart"/>
      <w:r w:rsidRPr="00337CA6">
        <w:rPr>
          <w:sz w:val="28"/>
          <w:szCs w:val="28"/>
        </w:rPr>
        <w:t>.»;</w:t>
      </w:r>
      <w:proofErr w:type="gramEnd"/>
    </w:p>
    <w:p w:rsidR="004928E2" w:rsidRPr="00337CA6" w:rsidRDefault="00AE6552" w:rsidP="00337CA6">
      <w:pPr>
        <w:pStyle w:val="a8"/>
        <w:tabs>
          <w:tab w:val="left" w:pos="709"/>
        </w:tabs>
        <w:ind w:firstLine="709"/>
        <w:jc w:val="both"/>
        <w:rPr>
          <w:sz w:val="28"/>
          <w:szCs w:val="28"/>
        </w:rPr>
      </w:pPr>
      <w:r w:rsidRPr="00337CA6">
        <w:rPr>
          <w:sz w:val="28"/>
          <w:szCs w:val="28"/>
        </w:rPr>
        <w:t xml:space="preserve">- </w:t>
      </w:r>
      <w:r w:rsidR="00DC3C5D" w:rsidRPr="00337CA6">
        <w:rPr>
          <w:sz w:val="28"/>
          <w:szCs w:val="28"/>
        </w:rPr>
        <w:t>абзац первый</w:t>
      </w:r>
      <w:r w:rsidR="004928E2" w:rsidRPr="00337CA6">
        <w:rPr>
          <w:sz w:val="28"/>
          <w:szCs w:val="28"/>
        </w:rPr>
        <w:t xml:space="preserve"> пункт</w:t>
      </w:r>
      <w:r w:rsidRPr="00337CA6">
        <w:rPr>
          <w:sz w:val="28"/>
          <w:szCs w:val="28"/>
        </w:rPr>
        <w:t>а</w:t>
      </w:r>
      <w:r w:rsidR="004928E2" w:rsidRPr="00337CA6">
        <w:rPr>
          <w:sz w:val="28"/>
          <w:szCs w:val="28"/>
        </w:rPr>
        <w:t xml:space="preserve"> 28 после слов «составляется протокол воспрепятствования» дополнить словами «в бумажной или электронной форме»;</w:t>
      </w:r>
    </w:p>
    <w:p w:rsidR="006334D3" w:rsidRPr="00337CA6" w:rsidRDefault="00AE6552" w:rsidP="00621834">
      <w:pPr>
        <w:pStyle w:val="a8"/>
        <w:tabs>
          <w:tab w:val="left" w:pos="993"/>
        </w:tabs>
        <w:ind w:firstLine="709"/>
        <w:jc w:val="both"/>
        <w:rPr>
          <w:sz w:val="28"/>
          <w:szCs w:val="28"/>
        </w:rPr>
      </w:pPr>
      <w:r w:rsidRPr="00337CA6">
        <w:rPr>
          <w:sz w:val="28"/>
          <w:szCs w:val="28"/>
        </w:rPr>
        <w:t xml:space="preserve">- </w:t>
      </w:r>
      <w:r w:rsidR="00DC3C5D" w:rsidRPr="00337CA6">
        <w:rPr>
          <w:sz w:val="28"/>
          <w:szCs w:val="28"/>
        </w:rPr>
        <w:t>абзац первый</w:t>
      </w:r>
      <w:r w:rsidRPr="00337CA6">
        <w:rPr>
          <w:sz w:val="28"/>
          <w:szCs w:val="28"/>
        </w:rPr>
        <w:t xml:space="preserve"> </w:t>
      </w:r>
      <w:r w:rsidR="004928E2" w:rsidRPr="00337CA6">
        <w:rPr>
          <w:sz w:val="28"/>
          <w:szCs w:val="28"/>
        </w:rPr>
        <w:t>пункт</w:t>
      </w:r>
      <w:r w:rsidRPr="00337CA6">
        <w:rPr>
          <w:sz w:val="28"/>
          <w:szCs w:val="28"/>
        </w:rPr>
        <w:t>а</w:t>
      </w:r>
      <w:r w:rsidR="004928E2" w:rsidRPr="00337CA6">
        <w:rPr>
          <w:sz w:val="28"/>
          <w:szCs w:val="28"/>
        </w:rPr>
        <w:t xml:space="preserve"> 29 после слов «Первый экземпляр» дополнить словами «бумажной формы»;</w:t>
      </w:r>
      <w:r w:rsidR="006334D3" w:rsidRPr="00337CA6">
        <w:rPr>
          <w:sz w:val="28"/>
          <w:szCs w:val="28"/>
        </w:rPr>
        <w:t xml:space="preserve"> </w:t>
      </w:r>
    </w:p>
    <w:p w:rsidR="00210688" w:rsidRPr="00337CA6" w:rsidRDefault="00954F16" w:rsidP="00337CA6">
      <w:pPr>
        <w:pStyle w:val="a8"/>
        <w:tabs>
          <w:tab w:val="left" w:pos="1134"/>
        </w:tabs>
        <w:ind w:firstLine="709"/>
        <w:jc w:val="both"/>
        <w:rPr>
          <w:sz w:val="28"/>
          <w:szCs w:val="28"/>
        </w:rPr>
      </w:pPr>
      <w:r w:rsidRPr="00337CA6">
        <w:rPr>
          <w:sz w:val="28"/>
          <w:szCs w:val="28"/>
        </w:rPr>
        <w:t xml:space="preserve">- в приложении 6 </w:t>
      </w:r>
      <w:r w:rsidR="00DC3C5D" w:rsidRPr="00337CA6">
        <w:rPr>
          <w:sz w:val="28"/>
          <w:szCs w:val="28"/>
        </w:rPr>
        <w:t xml:space="preserve">к вышеуказанному Положению </w:t>
      </w:r>
      <w:r w:rsidRPr="00337CA6">
        <w:rPr>
          <w:sz w:val="28"/>
          <w:szCs w:val="28"/>
        </w:rPr>
        <w:t>слова «</w:t>
      </w:r>
      <w:r w:rsidR="00DC3C5D" w:rsidRPr="00337CA6">
        <w:rPr>
          <w:sz w:val="28"/>
          <w:szCs w:val="28"/>
        </w:rPr>
        <w:t>Государственной налоговой службе при Правительстве Кыргызской Республики, утвержденного постановлением Правительства Кыргызской Республики от 16 февраля 2012 года № 100</w:t>
      </w:r>
      <w:r w:rsidRPr="00337CA6">
        <w:rPr>
          <w:sz w:val="28"/>
          <w:szCs w:val="28"/>
        </w:rPr>
        <w:t>» заменить словами «</w:t>
      </w:r>
      <w:r w:rsidR="00DC3C5D" w:rsidRPr="00337CA6">
        <w:rPr>
          <w:sz w:val="28"/>
          <w:szCs w:val="28"/>
        </w:rPr>
        <w:t>Государственной налоговой службе при Министерстве экономики и финансов Кыргызской Республики, утвержденного постановлением Правительства Кыргызской Республики от 1 апреля 2021 года № 128</w:t>
      </w:r>
      <w:r w:rsidRPr="00337CA6">
        <w:rPr>
          <w:sz w:val="28"/>
          <w:szCs w:val="28"/>
        </w:rPr>
        <w:t>»;</w:t>
      </w:r>
    </w:p>
    <w:p w:rsidR="00B20CAE" w:rsidRPr="00E9589D" w:rsidRDefault="00B20CAE" w:rsidP="00C94EC0">
      <w:pPr>
        <w:pStyle w:val="a3"/>
        <w:numPr>
          <w:ilvl w:val="0"/>
          <w:numId w:val="4"/>
        </w:numPr>
        <w:pBdr>
          <w:top w:val="nil"/>
          <w:left w:val="nil"/>
          <w:bottom w:val="nil"/>
          <w:right w:val="nil"/>
          <w:between w:val="nil"/>
        </w:pBdr>
        <w:tabs>
          <w:tab w:val="left" w:pos="0"/>
          <w:tab w:val="left" w:pos="284"/>
          <w:tab w:val="left" w:pos="709"/>
          <w:tab w:val="left" w:pos="851"/>
          <w:tab w:val="left" w:pos="1134"/>
        </w:tabs>
        <w:spacing w:after="0" w:line="240" w:lineRule="auto"/>
        <w:ind w:left="0" w:firstLine="710"/>
        <w:jc w:val="both"/>
        <w:rPr>
          <w:rFonts w:ascii="Times New Roman" w:eastAsia="Calibri" w:hAnsi="Times New Roman" w:cs="Times New Roman"/>
          <w:sz w:val="28"/>
          <w:szCs w:val="28"/>
          <w:lang w:eastAsia="en-US"/>
        </w:rPr>
      </w:pPr>
      <w:r w:rsidRPr="00E9589D">
        <w:rPr>
          <w:rFonts w:ascii="Times New Roman" w:eastAsia="Calibri" w:hAnsi="Times New Roman" w:cs="Times New Roman"/>
          <w:sz w:val="28"/>
          <w:szCs w:val="28"/>
          <w:lang w:eastAsia="en-US"/>
        </w:rPr>
        <w:t>Внести в постановление Правительства Кыргызской Республики «</w:t>
      </w:r>
      <w:r w:rsidR="009C2C6F" w:rsidRPr="00E9589D">
        <w:rPr>
          <w:rFonts w:ascii="Times New Roman" w:eastAsia="Calibri" w:hAnsi="Times New Roman" w:cs="Times New Roman"/>
          <w:bCs/>
          <w:sz w:val="28"/>
          <w:szCs w:val="28"/>
          <w:lang w:eastAsia="en-US"/>
        </w:rPr>
        <w:t>Об утверждении Порядка установления налогового поста»</w:t>
      </w:r>
      <w:r w:rsidRPr="00E9589D">
        <w:rPr>
          <w:rFonts w:ascii="Times New Roman" w:eastAsia="Calibri" w:hAnsi="Times New Roman" w:cs="Times New Roman"/>
          <w:sz w:val="28"/>
          <w:szCs w:val="28"/>
          <w:lang w:eastAsia="en-US"/>
        </w:rPr>
        <w:t xml:space="preserve"> </w:t>
      </w:r>
      <w:r w:rsidR="009C2C6F" w:rsidRPr="00E9589D">
        <w:rPr>
          <w:rFonts w:ascii="Times New Roman" w:eastAsia="Calibri" w:hAnsi="Times New Roman" w:cs="Times New Roman"/>
          <w:iCs/>
          <w:sz w:val="28"/>
          <w:szCs w:val="28"/>
          <w:lang w:eastAsia="en-US"/>
        </w:rPr>
        <w:t>от 18 ноября 2019 года № 609</w:t>
      </w:r>
      <w:r w:rsidRPr="00E9589D">
        <w:rPr>
          <w:rFonts w:ascii="Times New Roman" w:eastAsia="Calibri" w:hAnsi="Times New Roman" w:cs="Times New Roman"/>
          <w:sz w:val="28"/>
          <w:szCs w:val="28"/>
          <w:lang w:eastAsia="en-US"/>
        </w:rPr>
        <w:t xml:space="preserve"> следующие изменения:</w:t>
      </w:r>
    </w:p>
    <w:p w:rsidR="00496A75" w:rsidRPr="00337CA6" w:rsidRDefault="00E9589D" w:rsidP="00C94EC0">
      <w:pPr>
        <w:pBdr>
          <w:top w:val="nil"/>
          <w:left w:val="nil"/>
          <w:bottom w:val="nil"/>
          <w:right w:val="nil"/>
          <w:between w:val="nil"/>
        </w:pBdr>
        <w:tabs>
          <w:tab w:val="left" w:pos="0"/>
          <w:tab w:val="left" w:pos="284"/>
          <w:tab w:val="left" w:pos="1134"/>
        </w:tabs>
        <w:ind w:firstLine="709"/>
        <w:jc w:val="both"/>
        <w:rPr>
          <w:sz w:val="28"/>
          <w:szCs w:val="28"/>
        </w:rPr>
      </w:pPr>
      <w:r>
        <w:rPr>
          <w:rFonts w:eastAsia="Calibri"/>
          <w:sz w:val="28"/>
          <w:szCs w:val="28"/>
          <w:lang w:eastAsia="en-US"/>
        </w:rPr>
        <w:t>в</w:t>
      </w:r>
      <w:r w:rsidR="00496A75" w:rsidRPr="00337CA6">
        <w:rPr>
          <w:rFonts w:eastAsia="Calibri"/>
          <w:sz w:val="28"/>
          <w:szCs w:val="28"/>
          <w:lang w:eastAsia="en-US"/>
        </w:rPr>
        <w:t xml:space="preserve"> </w:t>
      </w:r>
      <w:r w:rsidR="00F322C1" w:rsidRPr="00337CA6">
        <w:rPr>
          <w:rFonts w:eastAsia="Calibri"/>
          <w:sz w:val="28"/>
          <w:szCs w:val="28"/>
          <w:lang w:eastAsia="en-US"/>
        </w:rPr>
        <w:t>П</w:t>
      </w:r>
      <w:r w:rsidR="00496A75" w:rsidRPr="00337CA6">
        <w:rPr>
          <w:rFonts w:eastAsia="Calibri"/>
          <w:sz w:val="28"/>
          <w:szCs w:val="28"/>
          <w:lang w:eastAsia="en-US"/>
        </w:rPr>
        <w:t>орядке установления налогового поста</w:t>
      </w:r>
      <w:r w:rsidR="00F322C1" w:rsidRPr="00337CA6">
        <w:rPr>
          <w:rFonts w:eastAsia="Calibri"/>
          <w:sz w:val="28"/>
          <w:szCs w:val="28"/>
          <w:lang w:eastAsia="en-US"/>
        </w:rPr>
        <w:t>,</w:t>
      </w:r>
      <w:r w:rsidR="00496A75" w:rsidRPr="00337CA6">
        <w:rPr>
          <w:rFonts w:eastAsia="Calibri"/>
          <w:sz w:val="28"/>
          <w:szCs w:val="28"/>
          <w:lang w:eastAsia="en-US"/>
        </w:rPr>
        <w:t xml:space="preserve"> </w:t>
      </w:r>
      <w:r w:rsidR="00496A75" w:rsidRPr="00337CA6">
        <w:rPr>
          <w:sz w:val="28"/>
          <w:szCs w:val="28"/>
        </w:rPr>
        <w:t>у</w:t>
      </w:r>
      <w:r w:rsidR="00496A75" w:rsidRPr="00337CA6">
        <w:rPr>
          <w:sz w:val="28"/>
          <w:szCs w:val="28"/>
          <w:shd w:val="clear" w:color="auto" w:fill="FFFFFF"/>
        </w:rPr>
        <w:t>твержденн</w:t>
      </w:r>
      <w:r w:rsidR="00F322C1" w:rsidRPr="00337CA6">
        <w:rPr>
          <w:sz w:val="28"/>
          <w:szCs w:val="28"/>
          <w:shd w:val="clear" w:color="auto" w:fill="FFFFFF"/>
        </w:rPr>
        <w:t>ого</w:t>
      </w:r>
      <w:r w:rsidR="00496A75" w:rsidRPr="00337CA6">
        <w:rPr>
          <w:sz w:val="28"/>
          <w:szCs w:val="28"/>
          <w:shd w:val="clear" w:color="auto" w:fill="FFFFFF"/>
        </w:rPr>
        <w:t xml:space="preserve"> вышеуказанным </w:t>
      </w:r>
      <w:hyperlink r:id="rId11" w:history="1">
        <w:r w:rsidR="00496A75" w:rsidRPr="00337CA6">
          <w:rPr>
            <w:rStyle w:val="ab"/>
            <w:color w:val="auto"/>
            <w:sz w:val="28"/>
            <w:szCs w:val="28"/>
            <w:u w:val="none"/>
            <w:shd w:val="clear" w:color="auto" w:fill="FFFFFF"/>
          </w:rPr>
          <w:t>постановлением</w:t>
        </w:r>
      </w:hyperlink>
      <w:r w:rsidR="00496A75" w:rsidRPr="00337CA6">
        <w:rPr>
          <w:sz w:val="28"/>
          <w:szCs w:val="28"/>
        </w:rPr>
        <w:t>:</w:t>
      </w:r>
    </w:p>
    <w:p w:rsidR="006F0B12" w:rsidRPr="00337CA6" w:rsidRDefault="00496A75" w:rsidP="00337CA6">
      <w:pPr>
        <w:pBdr>
          <w:top w:val="nil"/>
          <w:left w:val="nil"/>
          <w:bottom w:val="nil"/>
          <w:right w:val="nil"/>
          <w:between w:val="nil"/>
        </w:pBdr>
        <w:tabs>
          <w:tab w:val="left" w:pos="0"/>
          <w:tab w:val="left" w:pos="284"/>
          <w:tab w:val="left" w:pos="1134"/>
        </w:tabs>
        <w:ind w:firstLine="709"/>
        <w:jc w:val="both"/>
        <w:rPr>
          <w:rFonts w:eastAsia="Calibri"/>
          <w:sz w:val="28"/>
          <w:szCs w:val="28"/>
          <w:lang w:eastAsia="en-US"/>
        </w:rPr>
      </w:pPr>
      <w:r w:rsidRPr="00337CA6">
        <w:rPr>
          <w:sz w:val="28"/>
          <w:szCs w:val="28"/>
        </w:rPr>
        <w:t xml:space="preserve">- </w:t>
      </w:r>
      <w:r w:rsidR="00F322C1" w:rsidRPr="00337CA6">
        <w:rPr>
          <w:sz w:val="28"/>
          <w:szCs w:val="28"/>
        </w:rPr>
        <w:t xml:space="preserve">абзац первый </w:t>
      </w:r>
      <w:r w:rsidR="006F0B12" w:rsidRPr="00337CA6">
        <w:rPr>
          <w:rFonts w:eastAsia="Calibri"/>
          <w:sz w:val="28"/>
          <w:szCs w:val="28"/>
          <w:lang w:eastAsia="en-US"/>
        </w:rPr>
        <w:t>п</w:t>
      </w:r>
      <w:r w:rsidR="00B20CAE" w:rsidRPr="00337CA6">
        <w:rPr>
          <w:rFonts w:eastAsia="Calibri"/>
          <w:sz w:val="28"/>
          <w:szCs w:val="28"/>
          <w:lang w:eastAsia="en-US"/>
        </w:rPr>
        <w:t>ункт</w:t>
      </w:r>
      <w:r w:rsidR="00F322C1" w:rsidRPr="00337CA6">
        <w:rPr>
          <w:rFonts w:eastAsia="Calibri"/>
          <w:sz w:val="28"/>
          <w:szCs w:val="28"/>
          <w:lang w:eastAsia="en-US"/>
        </w:rPr>
        <w:t>а</w:t>
      </w:r>
      <w:r w:rsidR="006F0B12" w:rsidRPr="00337CA6">
        <w:rPr>
          <w:rFonts w:eastAsia="Calibri"/>
          <w:sz w:val="28"/>
          <w:szCs w:val="28"/>
          <w:lang w:eastAsia="en-US"/>
        </w:rPr>
        <w:t xml:space="preserve"> 7 изложить в следующе редакции:</w:t>
      </w:r>
    </w:p>
    <w:p w:rsidR="006F0B12" w:rsidRPr="00337CA6" w:rsidRDefault="006F0B12" w:rsidP="00337CA6">
      <w:pPr>
        <w:pBdr>
          <w:top w:val="nil"/>
          <w:left w:val="nil"/>
          <w:bottom w:val="nil"/>
          <w:right w:val="nil"/>
          <w:between w:val="nil"/>
        </w:pBdr>
        <w:tabs>
          <w:tab w:val="left" w:pos="0"/>
          <w:tab w:val="left" w:pos="284"/>
          <w:tab w:val="left" w:pos="1134"/>
        </w:tabs>
        <w:ind w:firstLine="709"/>
        <w:jc w:val="both"/>
        <w:rPr>
          <w:rFonts w:eastAsia="Calibri"/>
          <w:sz w:val="28"/>
          <w:szCs w:val="28"/>
          <w:lang w:eastAsia="en-US"/>
        </w:rPr>
      </w:pPr>
      <w:r w:rsidRPr="00337CA6">
        <w:rPr>
          <w:rFonts w:eastAsia="Calibri"/>
          <w:sz w:val="28"/>
          <w:szCs w:val="28"/>
          <w:lang w:eastAsia="en-US"/>
        </w:rPr>
        <w:t>«7. Для установления налогового поста оформляется предписание по форме согласно приложению 1 к настоящему Порядку, подписанное руководством органа налоговой службы:</w:t>
      </w:r>
    </w:p>
    <w:p w:rsidR="006F0B12" w:rsidRPr="00337CA6" w:rsidRDefault="006F0B12" w:rsidP="00337CA6">
      <w:pPr>
        <w:pBdr>
          <w:top w:val="nil"/>
          <w:left w:val="nil"/>
          <w:bottom w:val="nil"/>
          <w:right w:val="nil"/>
          <w:between w:val="nil"/>
        </w:pBdr>
        <w:tabs>
          <w:tab w:val="left" w:pos="0"/>
          <w:tab w:val="left" w:pos="284"/>
          <w:tab w:val="left" w:pos="1134"/>
        </w:tabs>
        <w:ind w:firstLine="709"/>
        <w:jc w:val="both"/>
        <w:rPr>
          <w:rFonts w:eastAsia="Calibri"/>
          <w:sz w:val="28"/>
          <w:szCs w:val="28"/>
          <w:lang w:eastAsia="en-US"/>
        </w:rPr>
      </w:pPr>
      <w:r w:rsidRPr="00337CA6">
        <w:rPr>
          <w:rFonts w:eastAsia="Calibri"/>
          <w:sz w:val="28"/>
          <w:szCs w:val="28"/>
          <w:lang w:eastAsia="en-US"/>
        </w:rPr>
        <w:t xml:space="preserve">- и </w:t>
      </w:r>
      <w:proofErr w:type="gramStart"/>
      <w:r w:rsidRPr="00337CA6">
        <w:rPr>
          <w:rFonts w:eastAsia="Calibri"/>
          <w:sz w:val="28"/>
          <w:szCs w:val="28"/>
          <w:lang w:eastAsia="en-US"/>
        </w:rPr>
        <w:t>заверенное</w:t>
      </w:r>
      <w:proofErr w:type="gramEnd"/>
      <w:r w:rsidRPr="00337CA6">
        <w:rPr>
          <w:rFonts w:eastAsia="Calibri"/>
          <w:sz w:val="28"/>
          <w:szCs w:val="28"/>
          <w:lang w:eastAsia="en-US"/>
        </w:rPr>
        <w:t xml:space="preserve"> гербовой печатью данного органа налоговой службы в бумажной форме;</w:t>
      </w:r>
    </w:p>
    <w:p w:rsidR="00B20CAE" w:rsidRPr="00337CA6" w:rsidRDefault="006F0B12" w:rsidP="00337CA6">
      <w:pPr>
        <w:pBdr>
          <w:top w:val="nil"/>
          <w:left w:val="nil"/>
          <w:bottom w:val="nil"/>
          <w:right w:val="nil"/>
          <w:between w:val="nil"/>
        </w:pBdr>
        <w:tabs>
          <w:tab w:val="left" w:pos="0"/>
          <w:tab w:val="left" w:pos="284"/>
          <w:tab w:val="left" w:pos="1134"/>
        </w:tabs>
        <w:ind w:firstLine="709"/>
        <w:jc w:val="both"/>
        <w:rPr>
          <w:rFonts w:eastAsia="Calibri"/>
          <w:sz w:val="28"/>
          <w:szCs w:val="28"/>
          <w:lang w:eastAsia="en-US"/>
        </w:rPr>
      </w:pPr>
      <w:r w:rsidRPr="00337CA6">
        <w:rPr>
          <w:rFonts w:eastAsia="Calibri"/>
          <w:sz w:val="28"/>
          <w:szCs w:val="28"/>
          <w:lang w:eastAsia="en-US"/>
        </w:rPr>
        <w:lastRenderedPageBreak/>
        <w:t>- электронной подписью в электронной форме</w:t>
      </w:r>
      <w:proofErr w:type="gramStart"/>
      <w:r w:rsidRPr="00337CA6">
        <w:rPr>
          <w:rFonts w:eastAsia="Calibri"/>
          <w:sz w:val="28"/>
          <w:szCs w:val="28"/>
          <w:lang w:eastAsia="en-US"/>
        </w:rPr>
        <w:t>.»</w:t>
      </w:r>
      <w:r w:rsidR="00B20CAE" w:rsidRPr="00337CA6">
        <w:rPr>
          <w:rFonts w:eastAsia="Calibri"/>
          <w:sz w:val="28"/>
          <w:szCs w:val="28"/>
          <w:lang w:eastAsia="en-US"/>
        </w:rPr>
        <w:t>;</w:t>
      </w:r>
      <w:proofErr w:type="gramEnd"/>
    </w:p>
    <w:p w:rsidR="00F322C1" w:rsidRPr="00337CA6" w:rsidRDefault="00496A75" w:rsidP="00337CA6">
      <w:pPr>
        <w:pBdr>
          <w:top w:val="nil"/>
          <w:left w:val="nil"/>
          <w:bottom w:val="nil"/>
          <w:right w:val="nil"/>
          <w:between w:val="nil"/>
        </w:pBdr>
        <w:tabs>
          <w:tab w:val="left" w:pos="0"/>
          <w:tab w:val="left" w:pos="284"/>
          <w:tab w:val="left" w:pos="1134"/>
        </w:tabs>
        <w:ind w:firstLine="709"/>
        <w:jc w:val="both"/>
        <w:rPr>
          <w:rFonts w:eastAsia="Calibri"/>
          <w:sz w:val="28"/>
          <w:szCs w:val="28"/>
          <w:lang w:eastAsia="en-US"/>
        </w:rPr>
      </w:pPr>
      <w:r w:rsidRPr="00337CA6">
        <w:rPr>
          <w:rFonts w:eastAsia="Calibri"/>
          <w:sz w:val="28"/>
          <w:szCs w:val="28"/>
          <w:lang w:eastAsia="en-US"/>
        </w:rPr>
        <w:t xml:space="preserve">- </w:t>
      </w:r>
      <w:r w:rsidR="00F322C1" w:rsidRPr="00337CA6">
        <w:rPr>
          <w:rFonts w:eastAsia="Calibri"/>
          <w:sz w:val="28"/>
          <w:szCs w:val="28"/>
          <w:lang w:eastAsia="en-US"/>
        </w:rPr>
        <w:t xml:space="preserve">в </w:t>
      </w:r>
      <w:r w:rsidR="006F0B12" w:rsidRPr="00337CA6">
        <w:rPr>
          <w:rFonts w:eastAsia="Calibri"/>
          <w:sz w:val="28"/>
          <w:szCs w:val="28"/>
          <w:lang w:eastAsia="en-US"/>
        </w:rPr>
        <w:t>пункт</w:t>
      </w:r>
      <w:r w:rsidR="00F322C1" w:rsidRPr="00337CA6">
        <w:rPr>
          <w:rFonts w:eastAsia="Calibri"/>
          <w:sz w:val="28"/>
          <w:szCs w:val="28"/>
          <w:lang w:eastAsia="en-US"/>
        </w:rPr>
        <w:t>е</w:t>
      </w:r>
      <w:r w:rsidR="006F0B12" w:rsidRPr="00337CA6">
        <w:rPr>
          <w:rFonts w:eastAsia="Calibri"/>
          <w:sz w:val="28"/>
          <w:szCs w:val="28"/>
          <w:lang w:eastAsia="en-US"/>
        </w:rPr>
        <w:t xml:space="preserve"> 8</w:t>
      </w:r>
      <w:r w:rsidR="00F322C1" w:rsidRPr="00337CA6">
        <w:rPr>
          <w:rFonts w:eastAsia="Calibri"/>
          <w:sz w:val="28"/>
          <w:szCs w:val="28"/>
          <w:lang w:eastAsia="en-US"/>
        </w:rPr>
        <w:t>:</w:t>
      </w:r>
    </w:p>
    <w:p w:rsidR="006F0B12" w:rsidRPr="00337CA6" w:rsidRDefault="00F322C1" w:rsidP="00337CA6">
      <w:pPr>
        <w:pBdr>
          <w:top w:val="nil"/>
          <w:left w:val="nil"/>
          <w:bottom w:val="nil"/>
          <w:right w:val="nil"/>
          <w:between w:val="nil"/>
        </w:pBdr>
        <w:tabs>
          <w:tab w:val="left" w:pos="0"/>
          <w:tab w:val="left" w:pos="284"/>
          <w:tab w:val="left" w:pos="1134"/>
        </w:tabs>
        <w:ind w:firstLine="709"/>
        <w:jc w:val="both"/>
        <w:rPr>
          <w:rFonts w:eastAsia="Calibri"/>
          <w:sz w:val="28"/>
          <w:szCs w:val="28"/>
          <w:lang w:eastAsia="en-US"/>
        </w:rPr>
      </w:pPr>
      <w:r w:rsidRPr="00337CA6">
        <w:rPr>
          <w:rFonts w:eastAsia="Calibri"/>
          <w:sz w:val="28"/>
          <w:szCs w:val="28"/>
          <w:lang w:eastAsia="en-US"/>
        </w:rPr>
        <w:t>абзац третий после слов «налогового поста» дополнить словами «в бумажной или электронной форме»;</w:t>
      </w:r>
    </w:p>
    <w:p w:rsidR="006F0B12" w:rsidRPr="00337CA6" w:rsidRDefault="00F322C1" w:rsidP="00337CA6">
      <w:pPr>
        <w:pBdr>
          <w:top w:val="nil"/>
          <w:left w:val="nil"/>
          <w:bottom w:val="nil"/>
          <w:right w:val="nil"/>
          <w:between w:val="nil"/>
        </w:pBdr>
        <w:tabs>
          <w:tab w:val="left" w:pos="0"/>
          <w:tab w:val="left" w:pos="284"/>
          <w:tab w:val="left" w:pos="1134"/>
        </w:tabs>
        <w:ind w:firstLine="709"/>
        <w:jc w:val="both"/>
        <w:rPr>
          <w:rFonts w:eastAsia="Calibri"/>
          <w:sz w:val="28"/>
          <w:szCs w:val="28"/>
          <w:lang w:eastAsia="en-US"/>
        </w:rPr>
      </w:pPr>
      <w:r w:rsidRPr="00337CA6">
        <w:rPr>
          <w:rFonts w:eastAsia="Calibri"/>
          <w:sz w:val="28"/>
          <w:szCs w:val="28"/>
          <w:lang w:eastAsia="en-US"/>
        </w:rPr>
        <w:t>абзац четвертый после слов «стороне предписания» дополнить словами «в бумажной форме»;</w:t>
      </w:r>
    </w:p>
    <w:p w:rsidR="00480FF6" w:rsidRPr="00337CA6" w:rsidRDefault="00480FF6" w:rsidP="00337CA6">
      <w:pPr>
        <w:pBdr>
          <w:top w:val="nil"/>
          <w:left w:val="nil"/>
          <w:bottom w:val="nil"/>
          <w:right w:val="nil"/>
          <w:between w:val="nil"/>
        </w:pBdr>
        <w:tabs>
          <w:tab w:val="left" w:pos="0"/>
          <w:tab w:val="left" w:pos="284"/>
          <w:tab w:val="left" w:pos="1134"/>
        </w:tabs>
        <w:ind w:firstLine="709"/>
        <w:jc w:val="both"/>
        <w:rPr>
          <w:rFonts w:eastAsia="Calibri"/>
          <w:sz w:val="28"/>
          <w:szCs w:val="28"/>
          <w:lang w:eastAsia="en-US"/>
        </w:rPr>
      </w:pPr>
      <w:r w:rsidRPr="00337CA6">
        <w:rPr>
          <w:rFonts w:eastAsia="Calibri"/>
          <w:sz w:val="28"/>
          <w:szCs w:val="28"/>
          <w:lang w:eastAsia="en-US"/>
        </w:rPr>
        <w:t xml:space="preserve">-  в </w:t>
      </w:r>
      <w:r w:rsidR="00F322C1" w:rsidRPr="00337CA6">
        <w:rPr>
          <w:rFonts w:eastAsia="Calibri"/>
          <w:sz w:val="28"/>
          <w:szCs w:val="28"/>
          <w:lang w:eastAsia="en-US"/>
        </w:rPr>
        <w:t>пункте</w:t>
      </w:r>
      <w:r w:rsidRPr="00337CA6">
        <w:rPr>
          <w:rFonts w:eastAsia="Calibri"/>
          <w:sz w:val="28"/>
          <w:szCs w:val="28"/>
          <w:lang w:eastAsia="en-US"/>
        </w:rPr>
        <w:t xml:space="preserve"> 26:</w:t>
      </w:r>
    </w:p>
    <w:p w:rsidR="006F0B12" w:rsidRPr="00337CA6" w:rsidRDefault="00F322C1" w:rsidP="00337CA6">
      <w:pPr>
        <w:pBdr>
          <w:top w:val="nil"/>
          <w:left w:val="nil"/>
          <w:bottom w:val="nil"/>
          <w:right w:val="nil"/>
          <w:between w:val="nil"/>
        </w:pBdr>
        <w:tabs>
          <w:tab w:val="left" w:pos="0"/>
          <w:tab w:val="left" w:pos="284"/>
          <w:tab w:val="left" w:pos="1134"/>
        </w:tabs>
        <w:ind w:firstLine="709"/>
        <w:jc w:val="both"/>
        <w:rPr>
          <w:rFonts w:eastAsia="Calibri"/>
          <w:sz w:val="28"/>
          <w:szCs w:val="28"/>
          <w:lang w:eastAsia="en-US"/>
        </w:rPr>
      </w:pPr>
      <w:r w:rsidRPr="00337CA6">
        <w:rPr>
          <w:rFonts w:eastAsia="Calibri"/>
          <w:sz w:val="28"/>
          <w:szCs w:val="28"/>
          <w:lang w:eastAsia="en-US"/>
        </w:rPr>
        <w:t>абзац первый</w:t>
      </w:r>
      <w:r w:rsidR="006F0B12" w:rsidRPr="00337CA6">
        <w:rPr>
          <w:rFonts w:eastAsia="Calibri"/>
          <w:sz w:val="28"/>
          <w:szCs w:val="28"/>
          <w:lang w:eastAsia="en-US"/>
        </w:rPr>
        <w:t xml:space="preserve"> после слов «налогового поста» дополнить словами «в бумажной или электронной форме»;</w:t>
      </w:r>
    </w:p>
    <w:p w:rsidR="00BC7F74" w:rsidRPr="00337CA6" w:rsidRDefault="00F322C1" w:rsidP="00337CA6">
      <w:pPr>
        <w:pBdr>
          <w:top w:val="nil"/>
          <w:left w:val="nil"/>
          <w:bottom w:val="nil"/>
          <w:right w:val="nil"/>
          <w:between w:val="nil"/>
        </w:pBdr>
        <w:tabs>
          <w:tab w:val="left" w:pos="0"/>
          <w:tab w:val="left" w:pos="284"/>
          <w:tab w:val="left" w:pos="1134"/>
        </w:tabs>
        <w:ind w:firstLine="709"/>
        <w:jc w:val="both"/>
        <w:rPr>
          <w:rFonts w:eastAsia="Calibri"/>
          <w:sz w:val="28"/>
          <w:szCs w:val="28"/>
          <w:lang w:eastAsia="en-US"/>
        </w:rPr>
      </w:pPr>
      <w:r w:rsidRPr="00337CA6">
        <w:rPr>
          <w:rFonts w:eastAsia="Calibri"/>
          <w:sz w:val="28"/>
          <w:szCs w:val="28"/>
          <w:lang w:eastAsia="en-US"/>
        </w:rPr>
        <w:t xml:space="preserve">предложение первое </w:t>
      </w:r>
      <w:r w:rsidR="006F0B12" w:rsidRPr="00337CA6">
        <w:rPr>
          <w:rFonts w:eastAsia="Calibri"/>
          <w:sz w:val="28"/>
          <w:szCs w:val="28"/>
          <w:lang w:eastAsia="en-US"/>
        </w:rPr>
        <w:t xml:space="preserve">абзаца двадцать </w:t>
      </w:r>
      <w:r w:rsidRPr="00337CA6">
        <w:rPr>
          <w:rFonts w:eastAsia="Calibri"/>
          <w:sz w:val="28"/>
          <w:szCs w:val="28"/>
          <w:lang w:eastAsia="en-US"/>
        </w:rPr>
        <w:t xml:space="preserve">второго </w:t>
      </w:r>
      <w:r w:rsidR="006F0B12" w:rsidRPr="00337CA6">
        <w:rPr>
          <w:rFonts w:eastAsia="Calibri"/>
          <w:sz w:val="28"/>
          <w:szCs w:val="28"/>
          <w:lang w:eastAsia="en-US"/>
        </w:rPr>
        <w:t>после слов «налогового поста» дополнить словами «в бумажной форме»;</w:t>
      </w:r>
    </w:p>
    <w:p w:rsidR="00BC7F74" w:rsidRPr="00337CA6" w:rsidRDefault="00BC7F74" w:rsidP="00337CA6">
      <w:pPr>
        <w:pBdr>
          <w:top w:val="nil"/>
          <w:left w:val="nil"/>
          <w:bottom w:val="nil"/>
          <w:right w:val="nil"/>
          <w:between w:val="nil"/>
        </w:pBdr>
        <w:tabs>
          <w:tab w:val="left" w:pos="0"/>
          <w:tab w:val="left" w:pos="284"/>
          <w:tab w:val="left" w:pos="1134"/>
        </w:tabs>
        <w:ind w:firstLine="709"/>
        <w:jc w:val="both"/>
        <w:rPr>
          <w:rFonts w:eastAsia="Calibri"/>
          <w:sz w:val="28"/>
          <w:szCs w:val="28"/>
          <w:lang w:eastAsia="en-US"/>
        </w:rPr>
      </w:pPr>
      <w:r w:rsidRPr="00337CA6">
        <w:rPr>
          <w:rFonts w:eastAsia="Calibri"/>
          <w:sz w:val="28"/>
          <w:szCs w:val="28"/>
          <w:lang w:eastAsia="en-US"/>
        </w:rPr>
        <w:t xml:space="preserve">дополнить абзацами </w:t>
      </w:r>
      <w:r w:rsidR="00337CA6" w:rsidRPr="00337CA6">
        <w:rPr>
          <w:rFonts w:eastAsia="Calibri"/>
          <w:sz w:val="28"/>
          <w:szCs w:val="28"/>
          <w:lang w:eastAsia="en-US"/>
        </w:rPr>
        <w:t xml:space="preserve">двадцать третьим и двадцать четвертым </w:t>
      </w:r>
      <w:r w:rsidRPr="00337CA6">
        <w:rPr>
          <w:rFonts w:eastAsia="Calibri"/>
          <w:sz w:val="28"/>
          <w:szCs w:val="28"/>
          <w:lang w:eastAsia="en-US"/>
        </w:rPr>
        <w:t>следующего содержания:</w:t>
      </w:r>
    </w:p>
    <w:p w:rsidR="00BC7F74" w:rsidRPr="00337CA6" w:rsidRDefault="00BC7F74" w:rsidP="00337CA6">
      <w:pPr>
        <w:pBdr>
          <w:top w:val="nil"/>
          <w:left w:val="nil"/>
          <w:bottom w:val="nil"/>
          <w:right w:val="nil"/>
          <w:between w:val="nil"/>
        </w:pBdr>
        <w:tabs>
          <w:tab w:val="left" w:pos="0"/>
          <w:tab w:val="left" w:pos="284"/>
          <w:tab w:val="left" w:pos="1134"/>
        </w:tabs>
        <w:ind w:firstLine="709"/>
        <w:jc w:val="both"/>
        <w:rPr>
          <w:rFonts w:eastAsia="Calibri"/>
          <w:sz w:val="28"/>
          <w:szCs w:val="28"/>
          <w:lang w:eastAsia="en-US"/>
        </w:rPr>
      </w:pPr>
      <w:r w:rsidRPr="00337CA6">
        <w:rPr>
          <w:rFonts w:eastAsia="Calibri"/>
          <w:sz w:val="28"/>
          <w:szCs w:val="28"/>
          <w:lang w:eastAsia="en-US"/>
        </w:rPr>
        <w:t xml:space="preserve">«При составлении Акта о результатах налогового поста в электронной форме данный Акт подписывается должностным лицом налогового органа и субъектом и/или ответственным лицом субъекта, и со всеми приложениями направляется </w:t>
      </w:r>
      <w:r w:rsidR="00896C30" w:rsidRPr="00337CA6">
        <w:rPr>
          <w:rFonts w:eastAsia="Calibri"/>
          <w:sz w:val="28"/>
          <w:szCs w:val="28"/>
          <w:lang w:eastAsia="en-US"/>
        </w:rPr>
        <w:t xml:space="preserve">в личный кабинет налогоплательщика либо </w:t>
      </w:r>
      <w:r w:rsidRPr="00337CA6">
        <w:rPr>
          <w:rFonts w:eastAsia="Calibri"/>
          <w:sz w:val="28"/>
          <w:szCs w:val="28"/>
          <w:lang w:eastAsia="en-US"/>
        </w:rPr>
        <w:t xml:space="preserve">на электронный адрес руководителя хозяйствующего субъекта или его ответственного лица. </w:t>
      </w:r>
    </w:p>
    <w:p w:rsidR="00BC7F74" w:rsidRPr="00337CA6" w:rsidRDefault="00BC7F74" w:rsidP="00337CA6">
      <w:pPr>
        <w:pBdr>
          <w:top w:val="nil"/>
          <w:left w:val="nil"/>
          <w:bottom w:val="nil"/>
          <w:right w:val="nil"/>
          <w:between w:val="nil"/>
        </w:pBdr>
        <w:tabs>
          <w:tab w:val="left" w:pos="1134"/>
        </w:tabs>
        <w:ind w:firstLine="709"/>
        <w:jc w:val="both"/>
        <w:rPr>
          <w:rFonts w:eastAsia="Calibri"/>
          <w:sz w:val="28"/>
          <w:szCs w:val="28"/>
          <w:lang w:eastAsia="en-US"/>
        </w:rPr>
      </w:pPr>
      <w:r w:rsidRPr="00337CA6">
        <w:rPr>
          <w:rFonts w:eastAsia="Calibri"/>
          <w:sz w:val="28"/>
          <w:szCs w:val="28"/>
          <w:lang w:eastAsia="en-US"/>
        </w:rPr>
        <w:t xml:space="preserve">Если ответственное лицо или руководитель отказывается от подписи и получения Акта о результатах налогового поста под роспись, то </w:t>
      </w:r>
      <w:proofErr w:type="gramStart"/>
      <w:r w:rsidRPr="00337CA6">
        <w:rPr>
          <w:rFonts w:eastAsia="Calibri"/>
          <w:sz w:val="28"/>
          <w:szCs w:val="28"/>
          <w:lang w:eastAsia="en-US"/>
        </w:rPr>
        <w:t>проверяющему</w:t>
      </w:r>
      <w:proofErr w:type="gramEnd"/>
      <w:r w:rsidRPr="00337CA6">
        <w:rPr>
          <w:rFonts w:eastAsia="Calibri"/>
          <w:sz w:val="28"/>
          <w:szCs w:val="28"/>
          <w:lang w:eastAsia="en-US"/>
        </w:rPr>
        <w:t xml:space="preserve"> необходимо разъяснить, что ответственное лицо или руководитель хозяйствующего субъекта обязаны выполнить требования проверяющих и при этом ответственность за выявленные нарушения несет хозяйствующий субъект. Если же и в этом случае последует отказ от подпи</w:t>
      </w:r>
      <w:r w:rsidR="00A827D6" w:rsidRPr="00337CA6">
        <w:rPr>
          <w:rFonts w:eastAsia="Calibri"/>
          <w:sz w:val="28"/>
          <w:szCs w:val="28"/>
          <w:lang w:eastAsia="en-US"/>
        </w:rPr>
        <w:t>си, то в Акт вносится запись – «</w:t>
      </w:r>
      <w:r w:rsidRPr="00337CA6">
        <w:rPr>
          <w:rFonts w:eastAsia="Calibri"/>
          <w:sz w:val="28"/>
          <w:szCs w:val="28"/>
          <w:lang w:eastAsia="en-US"/>
        </w:rPr>
        <w:t>от подписи отказался</w:t>
      </w:r>
      <w:r w:rsidR="00E9589D">
        <w:rPr>
          <w:rFonts w:eastAsia="Calibri"/>
          <w:sz w:val="28"/>
          <w:szCs w:val="28"/>
          <w:lang w:eastAsia="en-US"/>
        </w:rPr>
        <w:t>»</w:t>
      </w:r>
      <w:r w:rsidRPr="00337CA6">
        <w:rPr>
          <w:rFonts w:eastAsia="Calibri"/>
          <w:sz w:val="28"/>
          <w:szCs w:val="28"/>
          <w:lang w:eastAsia="en-US"/>
        </w:rPr>
        <w:t>, проводится видео/ фото съемка и материалы отправляются в базу данных уполномоченного налогового органа</w:t>
      </w:r>
      <w:proofErr w:type="gramStart"/>
      <w:r w:rsidRPr="00337CA6">
        <w:rPr>
          <w:rFonts w:eastAsia="Calibri"/>
          <w:sz w:val="28"/>
          <w:szCs w:val="28"/>
          <w:lang w:eastAsia="en-US"/>
        </w:rPr>
        <w:t>.»</w:t>
      </w:r>
      <w:r w:rsidR="00A827D6" w:rsidRPr="00337CA6">
        <w:rPr>
          <w:rFonts w:eastAsia="Calibri"/>
          <w:sz w:val="28"/>
          <w:szCs w:val="28"/>
          <w:lang w:eastAsia="en-US"/>
        </w:rPr>
        <w:t>.</w:t>
      </w:r>
      <w:proofErr w:type="gramEnd"/>
    </w:p>
    <w:p w:rsidR="006F151C" w:rsidRPr="00337CA6" w:rsidRDefault="001E0ABD" w:rsidP="00E9589D">
      <w:pPr>
        <w:pStyle w:val="a3"/>
        <w:numPr>
          <w:ilvl w:val="0"/>
          <w:numId w:val="4"/>
        </w:numPr>
        <w:tabs>
          <w:tab w:val="left" w:pos="993"/>
        </w:tabs>
        <w:ind w:left="0" w:firstLine="709"/>
        <w:jc w:val="both"/>
        <w:rPr>
          <w:rFonts w:ascii="Times New Roman" w:hAnsi="Times New Roman" w:cs="Times New Roman"/>
          <w:sz w:val="28"/>
          <w:szCs w:val="28"/>
        </w:rPr>
      </w:pPr>
      <w:r w:rsidRPr="00337CA6">
        <w:rPr>
          <w:rFonts w:ascii="Times New Roman" w:hAnsi="Times New Roman" w:cs="Times New Roman"/>
          <w:sz w:val="28"/>
          <w:szCs w:val="28"/>
        </w:rPr>
        <w:t xml:space="preserve">Настоящее постановление вступает в силу </w:t>
      </w:r>
      <w:r w:rsidR="008C610A" w:rsidRPr="00337CA6">
        <w:rPr>
          <w:rFonts w:ascii="Times New Roman" w:hAnsi="Times New Roman" w:cs="Times New Roman"/>
          <w:sz w:val="28"/>
          <w:szCs w:val="28"/>
        </w:rPr>
        <w:t>по истечении пятнадцати дней со дня официального опубликования</w:t>
      </w:r>
      <w:r w:rsidR="006F5EA7" w:rsidRPr="00337CA6">
        <w:rPr>
          <w:rFonts w:ascii="Times New Roman" w:hAnsi="Times New Roman" w:cs="Times New Roman"/>
          <w:sz w:val="28"/>
          <w:szCs w:val="28"/>
        </w:rPr>
        <w:t>.</w:t>
      </w:r>
    </w:p>
    <w:p w:rsidR="007336D3" w:rsidRDefault="007336D3" w:rsidP="00337CA6">
      <w:pPr>
        <w:pStyle w:val="a3"/>
        <w:tabs>
          <w:tab w:val="left" w:pos="1134"/>
        </w:tabs>
        <w:spacing w:after="0" w:line="240" w:lineRule="auto"/>
        <w:ind w:left="709"/>
        <w:jc w:val="both"/>
        <w:rPr>
          <w:rFonts w:ascii="Times New Roman" w:hAnsi="Times New Roman" w:cs="Times New Roman"/>
          <w:sz w:val="28"/>
          <w:szCs w:val="28"/>
        </w:rPr>
      </w:pPr>
    </w:p>
    <w:p w:rsidR="00337CA6" w:rsidRPr="00337CA6" w:rsidRDefault="00337CA6" w:rsidP="00337CA6">
      <w:pPr>
        <w:pStyle w:val="a3"/>
        <w:tabs>
          <w:tab w:val="left" w:pos="1134"/>
        </w:tabs>
        <w:spacing w:after="0" w:line="240" w:lineRule="auto"/>
        <w:ind w:left="709"/>
        <w:jc w:val="both"/>
        <w:rPr>
          <w:rFonts w:ascii="Times New Roman" w:hAnsi="Times New Roman" w:cs="Times New Roman"/>
          <w:sz w:val="28"/>
          <w:szCs w:val="28"/>
        </w:rPr>
      </w:pPr>
    </w:p>
    <w:p w:rsidR="000E7B79" w:rsidRDefault="00BF37E6" w:rsidP="00C94EC0">
      <w:pPr>
        <w:pStyle w:val="a8"/>
        <w:ind w:firstLine="709"/>
        <w:jc w:val="both"/>
        <w:rPr>
          <w:b/>
          <w:sz w:val="28"/>
          <w:szCs w:val="28"/>
        </w:rPr>
      </w:pPr>
      <w:r w:rsidRPr="00337CA6">
        <w:rPr>
          <w:b/>
          <w:sz w:val="28"/>
          <w:szCs w:val="28"/>
        </w:rPr>
        <w:t>Пре</w:t>
      </w:r>
      <w:r w:rsidR="00BC7F74" w:rsidRPr="00337CA6">
        <w:rPr>
          <w:b/>
          <w:sz w:val="28"/>
          <w:szCs w:val="28"/>
        </w:rPr>
        <w:t xml:space="preserve">дседатель </w:t>
      </w:r>
      <w:r w:rsidR="00A87695" w:rsidRPr="00337CA6">
        <w:rPr>
          <w:b/>
          <w:sz w:val="28"/>
          <w:szCs w:val="28"/>
        </w:rPr>
        <w:t>К</w:t>
      </w:r>
      <w:r w:rsidR="00BC7F74" w:rsidRPr="00337CA6">
        <w:rPr>
          <w:b/>
          <w:sz w:val="28"/>
          <w:szCs w:val="28"/>
        </w:rPr>
        <w:t xml:space="preserve">абинета </w:t>
      </w:r>
      <w:r w:rsidR="000E7B79">
        <w:rPr>
          <w:b/>
          <w:sz w:val="28"/>
          <w:szCs w:val="28"/>
        </w:rPr>
        <w:t>М</w:t>
      </w:r>
      <w:bookmarkStart w:id="0" w:name="_GoBack"/>
      <w:bookmarkEnd w:id="0"/>
      <w:r w:rsidR="00BC7F74" w:rsidRPr="00337CA6">
        <w:rPr>
          <w:b/>
          <w:sz w:val="28"/>
          <w:szCs w:val="28"/>
        </w:rPr>
        <w:t>инистров</w:t>
      </w:r>
    </w:p>
    <w:p w:rsidR="00BF37E6" w:rsidRPr="00337CA6" w:rsidRDefault="000E7B79" w:rsidP="00C94EC0">
      <w:pPr>
        <w:pStyle w:val="a8"/>
        <w:ind w:firstLine="709"/>
        <w:jc w:val="both"/>
        <w:rPr>
          <w:b/>
          <w:sz w:val="28"/>
          <w:szCs w:val="28"/>
        </w:rPr>
      </w:pPr>
      <w:r>
        <w:rPr>
          <w:b/>
          <w:sz w:val="28"/>
          <w:szCs w:val="28"/>
        </w:rPr>
        <w:t xml:space="preserve">Кыргызской Республики                </w:t>
      </w:r>
      <w:r w:rsidR="00B77806" w:rsidRPr="00337CA6">
        <w:rPr>
          <w:b/>
          <w:sz w:val="28"/>
          <w:szCs w:val="28"/>
        </w:rPr>
        <w:tab/>
      </w:r>
      <w:r w:rsidR="007336D3" w:rsidRPr="00337CA6">
        <w:rPr>
          <w:b/>
          <w:sz w:val="28"/>
          <w:szCs w:val="28"/>
        </w:rPr>
        <w:tab/>
      </w:r>
      <w:r w:rsidR="000E2CB2" w:rsidRPr="00337CA6">
        <w:rPr>
          <w:b/>
          <w:sz w:val="28"/>
          <w:szCs w:val="28"/>
        </w:rPr>
        <w:t xml:space="preserve">     </w:t>
      </w:r>
      <w:r w:rsidR="005468B1">
        <w:rPr>
          <w:b/>
          <w:sz w:val="28"/>
          <w:szCs w:val="28"/>
        </w:rPr>
        <w:t xml:space="preserve">     </w:t>
      </w:r>
      <w:r w:rsidR="000E2CB2" w:rsidRPr="00337CA6">
        <w:rPr>
          <w:b/>
          <w:sz w:val="28"/>
          <w:szCs w:val="28"/>
        </w:rPr>
        <w:t xml:space="preserve">   </w:t>
      </w:r>
      <w:proofErr w:type="spellStart"/>
      <w:r w:rsidR="00A827D6" w:rsidRPr="00337CA6">
        <w:rPr>
          <w:b/>
          <w:sz w:val="28"/>
          <w:szCs w:val="28"/>
        </w:rPr>
        <w:t>У.А.</w:t>
      </w:r>
      <w:r w:rsidR="00BC7F74" w:rsidRPr="00337CA6">
        <w:rPr>
          <w:b/>
          <w:sz w:val="28"/>
          <w:szCs w:val="28"/>
        </w:rPr>
        <w:t>Марипов</w:t>
      </w:r>
      <w:proofErr w:type="spellEnd"/>
    </w:p>
    <w:sectPr w:rsidR="00BF37E6" w:rsidRPr="00337CA6" w:rsidSect="00735AF1">
      <w:footerReference w:type="default" r:id="rId12"/>
      <w:footerReference w:type="first" r:id="rId13"/>
      <w:pgSz w:w="11906" w:h="16838"/>
      <w:pgMar w:top="1134" w:right="1134" w:bottom="1134" w:left="1701" w:header="709" w:footer="63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358" w:rsidRDefault="00B44358" w:rsidP="003D76D9">
      <w:r>
        <w:separator/>
      </w:r>
    </w:p>
  </w:endnote>
  <w:endnote w:type="continuationSeparator" w:id="0">
    <w:p w:rsidR="00B44358" w:rsidRDefault="00B44358" w:rsidP="003D7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rPr>
      <w:id w:val="-559476265"/>
      <w:docPartObj>
        <w:docPartGallery w:val="Page Numbers (Bottom of Page)"/>
        <w:docPartUnique/>
      </w:docPartObj>
    </w:sdtPr>
    <w:sdtEndPr/>
    <w:sdtContent>
      <w:p w:rsidR="00DD48E5" w:rsidRDefault="00DD48E5" w:rsidP="00DD48E5">
        <w:pPr>
          <w:pStyle w:val="a6"/>
          <w:rPr>
            <w:sz w:val="28"/>
          </w:rPr>
        </w:pPr>
      </w:p>
      <w:p w:rsidR="00A827D6" w:rsidRDefault="00DD48E5" w:rsidP="00621834">
        <w:pPr>
          <w:pStyle w:val="a6"/>
          <w:spacing w:line="276" w:lineRule="auto"/>
          <w:rPr>
            <w:sz w:val="20"/>
          </w:rPr>
        </w:pPr>
        <w:r w:rsidRPr="00852403">
          <w:rPr>
            <w:sz w:val="20"/>
          </w:rPr>
          <w:t>Заместитель Председателя Кабинета</w:t>
        </w:r>
      </w:p>
      <w:p w:rsidR="00DD48E5" w:rsidRPr="00852403" w:rsidRDefault="00DD48E5" w:rsidP="00621834">
        <w:pPr>
          <w:pStyle w:val="a6"/>
          <w:spacing w:line="276" w:lineRule="auto"/>
          <w:rPr>
            <w:sz w:val="20"/>
          </w:rPr>
        </w:pPr>
        <w:r w:rsidRPr="00852403">
          <w:rPr>
            <w:sz w:val="20"/>
          </w:rPr>
          <w:t xml:space="preserve">Министров Кыргызской Республики </w:t>
        </w:r>
        <w:proofErr w:type="gramStart"/>
        <w:r w:rsidRPr="00852403">
          <w:rPr>
            <w:sz w:val="20"/>
          </w:rPr>
          <w:t>–м</w:t>
        </w:r>
        <w:proofErr w:type="gramEnd"/>
        <w:r w:rsidRPr="00852403">
          <w:rPr>
            <w:sz w:val="20"/>
          </w:rPr>
          <w:t>инистр экономики и финансов</w:t>
        </w:r>
        <w:r>
          <w:rPr>
            <w:sz w:val="20"/>
          </w:rPr>
          <w:t xml:space="preserve"> </w:t>
        </w:r>
        <w:r w:rsidRPr="00852403">
          <w:rPr>
            <w:sz w:val="20"/>
          </w:rPr>
          <w:t xml:space="preserve">_________________ </w:t>
        </w:r>
        <w:proofErr w:type="spellStart"/>
        <w:r w:rsidRPr="00852403">
          <w:rPr>
            <w:sz w:val="20"/>
          </w:rPr>
          <w:t>А.У.Жапаров</w:t>
        </w:r>
        <w:proofErr w:type="spellEnd"/>
      </w:p>
      <w:p w:rsidR="00DD48E5" w:rsidRPr="00852403" w:rsidRDefault="00DD48E5" w:rsidP="00621834">
        <w:pPr>
          <w:pStyle w:val="a6"/>
          <w:spacing w:line="276" w:lineRule="auto"/>
          <w:rPr>
            <w:sz w:val="20"/>
          </w:rPr>
        </w:pPr>
        <w:r w:rsidRPr="00852403">
          <w:rPr>
            <w:sz w:val="20"/>
          </w:rPr>
          <w:t xml:space="preserve">                                                                    </w:t>
        </w:r>
        <w:r w:rsidR="00A827D6">
          <w:rPr>
            <w:sz w:val="20"/>
          </w:rPr>
          <w:t xml:space="preserve">                                                            </w:t>
        </w:r>
        <w:r w:rsidRPr="00852403">
          <w:rPr>
            <w:sz w:val="20"/>
          </w:rPr>
          <w:t xml:space="preserve">  « ____» ____________ 2021 г.      </w:t>
        </w:r>
      </w:p>
      <w:p w:rsidR="00621834" w:rsidRDefault="00621834" w:rsidP="00621834">
        <w:pPr>
          <w:pStyle w:val="a6"/>
          <w:spacing w:line="276" w:lineRule="auto"/>
          <w:rPr>
            <w:sz w:val="20"/>
          </w:rPr>
        </w:pPr>
      </w:p>
      <w:p w:rsidR="00DD48E5" w:rsidRDefault="00DD48E5" w:rsidP="00621834">
        <w:pPr>
          <w:pStyle w:val="a6"/>
          <w:spacing w:line="276" w:lineRule="auto"/>
          <w:rPr>
            <w:sz w:val="20"/>
          </w:rPr>
        </w:pPr>
        <w:r>
          <w:rPr>
            <w:sz w:val="20"/>
          </w:rPr>
          <w:t>Начальник управления пра</w:t>
        </w:r>
        <w:r w:rsidR="00735AF1">
          <w:rPr>
            <w:sz w:val="20"/>
          </w:rPr>
          <w:t xml:space="preserve">вового обеспечения </w:t>
        </w:r>
        <w:r>
          <w:rPr>
            <w:sz w:val="20"/>
          </w:rPr>
          <w:t xml:space="preserve">К.А. </w:t>
        </w:r>
        <w:proofErr w:type="spellStart"/>
        <w:r>
          <w:rPr>
            <w:sz w:val="20"/>
          </w:rPr>
          <w:t>Чоткараев</w:t>
        </w:r>
        <w:proofErr w:type="spellEnd"/>
        <w:r>
          <w:rPr>
            <w:sz w:val="20"/>
          </w:rPr>
          <w:t xml:space="preserve"> ____________</w:t>
        </w:r>
        <w:r w:rsidR="00A827D6">
          <w:rPr>
            <w:sz w:val="20"/>
          </w:rPr>
          <w:t>____</w:t>
        </w:r>
      </w:p>
      <w:p w:rsidR="002A4579" w:rsidRPr="00630DB9" w:rsidRDefault="002A4579" w:rsidP="00621834">
        <w:pPr>
          <w:pStyle w:val="a6"/>
          <w:spacing w:line="276" w:lineRule="auto"/>
          <w:rPr>
            <w:sz w:val="10"/>
            <w:szCs w:val="10"/>
          </w:rPr>
        </w:pPr>
      </w:p>
      <w:p w:rsidR="00B77806" w:rsidRPr="00B77806" w:rsidRDefault="00B77806">
        <w:pPr>
          <w:pStyle w:val="a6"/>
          <w:jc w:val="right"/>
          <w:rPr>
            <w:sz w:val="28"/>
          </w:rPr>
        </w:pPr>
        <w:r w:rsidRPr="00B77806">
          <w:rPr>
            <w:sz w:val="28"/>
          </w:rPr>
          <w:fldChar w:fldCharType="begin"/>
        </w:r>
        <w:r w:rsidRPr="00B77806">
          <w:rPr>
            <w:sz w:val="28"/>
          </w:rPr>
          <w:instrText>PAGE   \* MERGEFORMAT</w:instrText>
        </w:r>
        <w:r w:rsidRPr="00B77806">
          <w:rPr>
            <w:sz w:val="28"/>
          </w:rPr>
          <w:fldChar w:fldCharType="separate"/>
        </w:r>
        <w:r w:rsidR="000E7B79">
          <w:rPr>
            <w:noProof/>
            <w:sz w:val="28"/>
          </w:rPr>
          <w:t>5</w:t>
        </w:r>
        <w:r w:rsidRPr="00B77806">
          <w:rPr>
            <w:sz w:val="28"/>
          </w:rPr>
          <w:fldChar w:fldCharType="end"/>
        </w:r>
      </w:p>
    </w:sdtContent>
  </w:sdt>
  <w:p w:rsidR="00B77806" w:rsidRPr="00B77806" w:rsidRDefault="00B7780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7D6" w:rsidRDefault="00DD48E5" w:rsidP="00DD48E5">
    <w:pPr>
      <w:pStyle w:val="a6"/>
      <w:rPr>
        <w:sz w:val="20"/>
      </w:rPr>
    </w:pPr>
    <w:r w:rsidRPr="00852403">
      <w:rPr>
        <w:sz w:val="20"/>
      </w:rPr>
      <w:t xml:space="preserve">Заместитель Председателя Кабинета </w:t>
    </w:r>
  </w:p>
  <w:p w:rsidR="00DD48E5" w:rsidRPr="00852403" w:rsidRDefault="00DD48E5" w:rsidP="00DD48E5">
    <w:pPr>
      <w:pStyle w:val="a6"/>
      <w:rPr>
        <w:sz w:val="20"/>
      </w:rPr>
    </w:pPr>
    <w:r w:rsidRPr="00852403">
      <w:rPr>
        <w:sz w:val="20"/>
      </w:rPr>
      <w:t xml:space="preserve">Министров Кыргызской Республики </w:t>
    </w:r>
    <w:proofErr w:type="gramStart"/>
    <w:r w:rsidRPr="00852403">
      <w:rPr>
        <w:sz w:val="20"/>
      </w:rPr>
      <w:t>–м</w:t>
    </w:r>
    <w:proofErr w:type="gramEnd"/>
    <w:r w:rsidRPr="00852403">
      <w:rPr>
        <w:sz w:val="20"/>
      </w:rPr>
      <w:t>инистр экономики и финансов</w:t>
    </w:r>
    <w:r>
      <w:rPr>
        <w:sz w:val="20"/>
      </w:rPr>
      <w:t xml:space="preserve"> </w:t>
    </w:r>
    <w:r w:rsidRPr="00852403">
      <w:rPr>
        <w:sz w:val="20"/>
      </w:rPr>
      <w:t xml:space="preserve">__________________ </w:t>
    </w:r>
    <w:proofErr w:type="spellStart"/>
    <w:r w:rsidRPr="00852403">
      <w:rPr>
        <w:sz w:val="20"/>
      </w:rPr>
      <w:t>А.У.Жапаров</w:t>
    </w:r>
    <w:proofErr w:type="spellEnd"/>
  </w:p>
  <w:p w:rsidR="00DD48E5" w:rsidRPr="00852403" w:rsidRDefault="00DD48E5" w:rsidP="00DD48E5">
    <w:pPr>
      <w:pStyle w:val="a6"/>
      <w:rPr>
        <w:sz w:val="20"/>
      </w:rPr>
    </w:pPr>
    <w:r w:rsidRPr="00852403">
      <w:rPr>
        <w:sz w:val="20"/>
      </w:rPr>
      <w:t xml:space="preserve">                                                                      « ____» ____________ 2021 г.      </w:t>
    </w:r>
  </w:p>
  <w:p w:rsidR="00DD48E5" w:rsidRDefault="00DD48E5" w:rsidP="00DD48E5">
    <w:pPr>
      <w:pStyle w:val="a6"/>
      <w:rPr>
        <w:sz w:val="20"/>
      </w:rPr>
    </w:pPr>
    <w:r>
      <w:rPr>
        <w:sz w:val="20"/>
      </w:rPr>
      <w:t>Начальник управления правово</w:t>
    </w:r>
    <w:r w:rsidR="00A827D6">
      <w:rPr>
        <w:sz w:val="20"/>
      </w:rPr>
      <w:t>го обеспечения</w:t>
    </w:r>
    <w:r>
      <w:rPr>
        <w:sz w:val="20"/>
      </w:rPr>
      <w:t xml:space="preserve">  К.А. </w:t>
    </w:r>
    <w:proofErr w:type="spellStart"/>
    <w:r>
      <w:rPr>
        <w:sz w:val="20"/>
      </w:rPr>
      <w:t>Чоткараев</w:t>
    </w:r>
    <w:proofErr w:type="spellEnd"/>
    <w:r>
      <w:rPr>
        <w:sz w:val="20"/>
      </w:rPr>
      <w:t xml:space="preserve"> ____________</w:t>
    </w:r>
    <w:r w:rsidR="00A827D6">
      <w:rPr>
        <w:sz w:val="20"/>
      </w:rPr>
      <w:t>_______</w:t>
    </w:r>
  </w:p>
  <w:p w:rsidR="002A4579" w:rsidRPr="00630DB9" w:rsidRDefault="002A4579" w:rsidP="002A4579">
    <w:pPr>
      <w:pStyle w:val="a6"/>
      <w:rPr>
        <w:sz w:val="10"/>
        <w:szCs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358" w:rsidRDefault="00B44358" w:rsidP="003D76D9">
      <w:r>
        <w:separator/>
      </w:r>
    </w:p>
  </w:footnote>
  <w:footnote w:type="continuationSeparator" w:id="0">
    <w:p w:rsidR="00B44358" w:rsidRDefault="00B44358" w:rsidP="003D76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D5491"/>
    <w:multiLevelType w:val="hybridMultilevel"/>
    <w:tmpl w:val="70DC078A"/>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437664B"/>
    <w:multiLevelType w:val="hybridMultilevel"/>
    <w:tmpl w:val="1890D07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7520308"/>
    <w:multiLevelType w:val="hybridMultilevel"/>
    <w:tmpl w:val="020282B6"/>
    <w:lvl w:ilvl="0" w:tplc="118471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90A0563"/>
    <w:multiLevelType w:val="hybridMultilevel"/>
    <w:tmpl w:val="C24EDB4C"/>
    <w:lvl w:ilvl="0" w:tplc="70E0BE82">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C8C0AB9"/>
    <w:multiLevelType w:val="hybridMultilevel"/>
    <w:tmpl w:val="FC0841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F6674AC"/>
    <w:multiLevelType w:val="hybridMultilevel"/>
    <w:tmpl w:val="C472E860"/>
    <w:lvl w:ilvl="0" w:tplc="E128644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74C67A0"/>
    <w:multiLevelType w:val="hybridMultilevel"/>
    <w:tmpl w:val="DC809C98"/>
    <w:lvl w:ilvl="0" w:tplc="3252FA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F7D3CE5"/>
    <w:multiLevelType w:val="hybridMultilevel"/>
    <w:tmpl w:val="6B6681C6"/>
    <w:lvl w:ilvl="0" w:tplc="118471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A4F6197"/>
    <w:multiLevelType w:val="hybridMultilevel"/>
    <w:tmpl w:val="3858F766"/>
    <w:lvl w:ilvl="0" w:tplc="000289F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33AA2F25"/>
    <w:multiLevelType w:val="hybridMultilevel"/>
    <w:tmpl w:val="30766F5A"/>
    <w:lvl w:ilvl="0" w:tplc="89C61808">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nsid w:val="34CA5A20"/>
    <w:multiLevelType w:val="hybridMultilevel"/>
    <w:tmpl w:val="A430449C"/>
    <w:lvl w:ilvl="0" w:tplc="118471A6">
      <w:start w:val="1"/>
      <w:numFmt w:val="bullet"/>
      <w:lvlText w:val="-"/>
      <w:lvlJc w:val="left"/>
      <w:pPr>
        <w:ind w:left="2136"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8526C3D"/>
    <w:multiLevelType w:val="multilevel"/>
    <w:tmpl w:val="5FFCD3CA"/>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2">
    <w:nsid w:val="48065E99"/>
    <w:multiLevelType w:val="hybridMultilevel"/>
    <w:tmpl w:val="C8C22F62"/>
    <w:lvl w:ilvl="0" w:tplc="D60C398A">
      <w:start w:val="1"/>
      <w:numFmt w:val="decimal"/>
      <w:lvlText w:val="%1)"/>
      <w:lvlJc w:val="left"/>
      <w:pPr>
        <w:ind w:left="1777" w:hanging="360"/>
      </w:pPr>
      <w:rPr>
        <w:rFonts w:hint="default"/>
      </w:rPr>
    </w:lvl>
    <w:lvl w:ilvl="1" w:tplc="04190019">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13">
    <w:nsid w:val="484A1177"/>
    <w:multiLevelType w:val="hybridMultilevel"/>
    <w:tmpl w:val="5AA01572"/>
    <w:lvl w:ilvl="0" w:tplc="118471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8861335"/>
    <w:multiLevelType w:val="hybridMultilevel"/>
    <w:tmpl w:val="4D960A96"/>
    <w:lvl w:ilvl="0" w:tplc="FCAAA228">
      <w:start w:val="7"/>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nsid w:val="4E0C6864"/>
    <w:multiLevelType w:val="hybridMultilevel"/>
    <w:tmpl w:val="3E7A4FAE"/>
    <w:lvl w:ilvl="0" w:tplc="9E4AE95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53966674"/>
    <w:multiLevelType w:val="hybridMultilevel"/>
    <w:tmpl w:val="81F8814A"/>
    <w:lvl w:ilvl="0" w:tplc="118471A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59BB323D"/>
    <w:multiLevelType w:val="hybridMultilevel"/>
    <w:tmpl w:val="34C49026"/>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8">
    <w:nsid w:val="5A424D05"/>
    <w:multiLevelType w:val="hybridMultilevel"/>
    <w:tmpl w:val="71622958"/>
    <w:lvl w:ilvl="0" w:tplc="795C64AC">
      <w:start w:val="5"/>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9">
    <w:nsid w:val="63F61D3C"/>
    <w:multiLevelType w:val="hybridMultilevel"/>
    <w:tmpl w:val="908CF840"/>
    <w:lvl w:ilvl="0" w:tplc="118471A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nsid w:val="640609A5"/>
    <w:multiLevelType w:val="hybridMultilevel"/>
    <w:tmpl w:val="130AC686"/>
    <w:lvl w:ilvl="0" w:tplc="118471A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6DD41D09"/>
    <w:multiLevelType w:val="hybridMultilevel"/>
    <w:tmpl w:val="87567102"/>
    <w:lvl w:ilvl="0" w:tplc="282EE7F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2">
    <w:nsid w:val="6FCB20E1"/>
    <w:multiLevelType w:val="hybridMultilevel"/>
    <w:tmpl w:val="2A1E1480"/>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4DE3317"/>
    <w:multiLevelType w:val="hybridMultilevel"/>
    <w:tmpl w:val="6FC0AE24"/>
    <w:lvl w:ilvl="0" w:tplc="118471A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755A4108"/>
    <w:multiLevelType w:val="hybridMultilevel"/>
    <w:tmpl w:val="C6147F46"/>
    <w:lvl w:ilvl="0" w:tplc="70E0BE82">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nsid w:val="786930D2"/>
    <w:multiLevelType w:val="hybridMultilevel"/>
    <w:tmpl w:val="4CB66A06"/>
    <w:lvl w:ilvl="0" w:tplc="70E0BE82">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6">
    <w:nsid w:val="787A2932"/>
    <w:multiLevelType w:val="hybridMultilevel"/>
    <w:tmpl w:val="4C7C9BD6"/>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7">
    <w:nsid w:val="7A47361F"/>
    <w:multiLevelType w:val="hybridMultilevel"/>
    <w:tmpl w:val="DD86162C"/>
    <w:lvl w:ilvl="0" w:tplc="118471A6">
      <w:start w:val="1"/>
      <w:numFmt w:val="bullet"/>
      <w:lvlText w:val="-"/>
      <w:lvlJc w:val="left"/>
      <w:pPr>
        <w:ind w:left="2136" w:hanging="360"/>
      </w:pPr>
      <w:rPr>
        <w:rFonts w:ascii="Times New Roman" w:hAnsi="Times New Roman" w:cs="Times New Roman" w:hint="default"/>
      </w:rPr>
    </w:lvl>
    <w:lvl w:ilvl="1" w:tplc="118471A6">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D6A16BE"/>
    <w:multiLevelType w:val="hybridMultilevel"/>
    <w:tmpl w:val="4330EF6E"/>
    <w:lvl w:ilvl="0" w:tplc="F68861C6">
      <w:start w:val="1"/>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nsid w:val="7E8B7094"/>
    <w:multiLevelType w:val="hybridMultilevel"/>
    <w:tmpl w:val="7E24C7B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15"/>
  </w:num>
  <w:num w:numId="3">
    <w:abstractNumId w:val="1"/>
  </w:num>
  <w:num w:numId="4">
    <w:abstractNumId w:val="0"/>
  </w:num>
  <w:num w:numId="5">
    <w:abstractNumId w:val="10"/>
  </w:num>
  <w:num w:numId="6">
    <w:abstractNumId w:val="27"/>
  </w:num>
  <w:num w:numId="7">
    <w:abstractNumId w:val="19"/>
  </w:num>
  <w:num w:numId="8">
    <w:abstractNumId w:val="4"/>
  </w:num>
  <w:num w:numId="9">
    <w:abstractNumId w:val="2"/>
  </w:num>
  <w:num w:numId="10">
    <w:abstractNumId w:val="28"/>
  </w:num>
  <w:num w:numId="11">
    <w:abstractNumId w:val="24"/>
  </w:num>
  <w:num w:numId="12">
    <w:abstractNumId w:val="3"/>
  </w:num>
  <w:num w:numId="13">
    <w:abstractNumId w:val="23"/>
  </w:num>
  <w:num w:numId="14">
    <w:abstractNumId w:val="25"/>
  </w:num>
  <w:num w:numId="15">
    <w:abstractNumId w:val="26"/>
  </w:num>
  <w:num w:numId="16">
    <w:abstractNumId w:val="7"/>
  </w:num>
  <w:num w:numId="17">
    <w:abstractNumId w:val="5"/>
  </w:num>
  <w:num w:numId="18">
    <w:abstractNumId w:val="13"/>
  </w:num>
  <w:num w:numId="19">
    <w:abstractNumId w:val="20"/>
  </w:num>
  <w:num w:numId="20">
    <w:abstractNumId w:val="16"/>
  </w:num>
  <w:num w:numId="21">
    <w:abstractNumId w:val="22"/>
  </w:num>
  <w:num w:numId="22">
    <w:abstractNumId w:val="17"/>
  </w:num>
  <w:num w:numId="23">
    <w:abstractNumId w:val="29"/>
  </w:num>
  <w:num w:numId="24">
    <w:abstractNumId w:val="12"/>
  </w:num>
  <w:num w:numId="25">
    <w:abstractNumId w:val="6"/>
  </w:num>
  <w:num w:numId="26">
    <w:abstractNumId w:val="14"/>
  </w:num>
  <w:num w:numId="27">
    <w:abstractNumId w:val="18"/>
  </w:num>
  <w:num w:numId="28">
    <w:abstractNumId w:val="9"/>
  </w:num>
  <w:num w:numId="29">
    <w:abstractNumId w:val="11"/>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33D"/>
    <w:rsid w:val="000102F1"/>
    <w:rsid w:val="0001791A"/>
    <w:rsid w:val="00027126"/>
    <w:rsid w:val="0003059C"/>
    <w:rsid w:val="000337A3"/>
    <w:rsid w:val="00065819"/>
    <w:rsid w:val="00066FBF"/>
    <w:rsid w:val="000812DF"/>
    <w:rsid w:val="00093ABD"/>
    <w:rsid w:val="0009536E"/>
    <w:rsid w:val="00096C2B"/>
    <w:rsid w:val="000A06CB"/>
    <w:rsid w:val="000B1BAD"/>
    <w:rsid w:val="000B776A"/>
    <w:rsid w:val="000C7C94"/>
    <w:rsid w:val="000D7803"/>
    <w:rsid w:val="000E1172"/>
    <w:rsid w:val="000E2CB2"/>
    <w:rsid w:val="000E3B56"/>
    <w:rsid w:val="000E7433"/>
    <w:rsid w:val="000E7511"/>
    <w:rsid w:val="000E7B79"/>
    <w:rsid w:val="000F0088"/>
    <w:rsid w:val="000F1321"/>
    <w:rsid w:val="000F3DD2"/>
    <w:rsid w:val="0010234B"/>
    <w:rsid w:val="00115CD2"/>
    <w:rsid w:val="0012148C"/>
    <w:rsid w:val="00122087"/>
    <w:rsid w:val="001311F4"/>
    <w:rsid w:val="00147FEE"/>
    <w:rsid w:val="0015551D"/>
    <w:rsid w:val="001557C8"/>
    <w:rsid w:val="00163FFD"/>
    <w:rsid w:val="0016405E"/>
    <w:rsid w:val="001645F2"/>
    <w:rsid w:val="00166E4F"/>
    <w:rsid w:val="001759DF"/>
    <w:rsid w:val="00191363"/>
    <w:rsid w:val="0019307F"/>
    <w:rsid w:val="001A7D16"/>
    <w:rsid w:val="001B5D61"/>
    <w:rsid w:val="001C32EA"/>
    <w:rsid w:val="001C372E"/>
    <w:rsid w:val="001C42B3"/>
    <w:rsid w:val="001C449F"/>
    <w:rsid w:val="001D4BF6"/>
    <w:rsid w:val="001D57AA"/>
    <w:rsid w:val="001D779B"/>
    <w:rsid w:val="001E0ABD"/>
    <w:rsid w:val="001E6DB8"/>
    <w:rsid w:val="001F6316"/>
    <w:rsid w:val="00210688"/>
    <w:rsid w:val="00210B6D"/>
    <w:rsid w:val="00212194"/>
    <w:rsid w:val="0021399B"/>
    <w:rsid w:val="00215C3C"/>
    <w:rsid w:val="00217E16"/>
    <w:rsid w:val="002234A3"/>
    <w:rsid w:val="00232A57"/>
    <w:rsid w:val="00233110"/>
    <w:rsid w:val="00236DBF"/>
    <w:rsid w:val="002412FD"/>
    <w:rsid w:val="002414E2"/>
    <w:rsid w:val="00243D13"/>
    <w:rsid w:val="0024669E"/>
    <w:rsid w:val="00276820"/>
    <w:rsid w:val="00277DF6"/>
    <w:rsid w:val="00280A94"/>
    <w:rsid w:val="00285BD7"/>
    <w:rsid w:val="0029195C"/>
    <w:rsid w:val="00294813"/>
    <w:rsid w:val="002A2F43"/>
    <w:rsid w:val="002A3A6C"/>
    <w:rsid w:val="002A4579"/>
    <w:rsid w:val="002A6843"/>
    <w:rsid w:val="002B4B11"/>
    <w:rsid w:val="002B6FF2"/>
    <w:rsid w:val="002B7FB2"/>
    <w:rsid w:val="002C0400"/>
    <w:rsid w:val="002C3FF4"/>
    <w:rsid w:val="002C4258"/>
    <w:rsid w:val="002C4A0D"/>
    <w:rsid w:val="002C5C75"/>
    <w:rsid w:val="002D2423"/>
    <w:rsid w:val="002D5B6E"/>
    <w:rsid w:val="002E310E"/>
    <w:rsid w:val="002F2190"/>
    <w:rsid w:val="00312F1C"/>
    <w:rsid w:val="003204DE"/>
    <w:rsid w:val="00320700"/>
    <w:rsid w:val="00320BDF"/>
    <w:rsid w:val="00325598"/>
    <w:rsid w:val="003269F8"/>
    <w:rsid w:val="00327D12"/>
    <w:rsid w:val="00334B3F"/>
    <w:rsid w:val="003374E2"/>
    <w:rsid w:val="00337CA6"/>
    <w:rsid w:val="00341F85"/>
    <w:rsid w:val="0035495B"/>
    <w:rsid w:val="00371C85"/>
    <w:rsid w:val="00375FA7"/>
    <w:rsid w:val="00384AEB"/>
    <w:rsid w:val="00386260"/>
    <w:rsid w:val="003A150B"/>
    <w:rsid w:val="003A2297"/>
    <w:rsid w:val="003B1F32"/>
    <w:rsid w:val="003B32CC"/>
    <w:rsid w:val="003B6190"/>
    <w:rsid w:val="003C04CC"/>
    <w:rsid w:val="003C2B14"/>
    <w:rsid w:val="003D1E47"/>
    <w:rsid w:val="003D76D9"/>
    <w:rsid w:val="003E278F"/>
    <w:rsid w:val="003F04D6"/>
    <w:rsid w:val="003F2F0A"/>
    <w:rsid w:val="004040E8"/>
    <w:rsid w:val="0041543F"/>
    <w:rsid w:val="00416B08"/>
    <w:rsid w:val="00430105"/>
    <w:rsid w:val="004348C7"/>
    <w:rsid w:val="00435974"/>
    <w:rsid w:val="004477D0"/>
    <w:rsid w:val="004547AD"/>
    <w:rsid w:val="00461038"/>
    <w:rsid w:val="004656F6"/>
    <w:rsid w:val="004751DB"/>
    <w:rsid w:val="00477E8C"/>
    <w:rsid w:val="00480FF6"/>
    <w:rsid w:val="00485EC8"/>
    <w:rsid w:val="00491134"/>
    <w:rsid w:val="0049134F"/>
    <w:rsid w:val="004928E2"/>
    <w:rsid w:val="00496A75"/>
    <w:rsid w:val="00496B2F"/>
    <w:rsid w:val="004A376B"/>
    <w:rsid w:val="004A3A77"/>
    <w:rsid w:val="004A78A5"/>
    <w:rsid w:val="004B0D70"/>
    <w:rsid w:val="004B1217"/>
    <w:rsid w:val="004C06BF"/>
    <w:rsid w:val="004E03A5"/>
    <w:rsid w:val="004E167E"/>
    <w:rsid w:val="004E73AB"/>
    <w:rsid w:val="004F2C9D"/>
    <w:rsid w:val="005022C0"/>
    <w:rsid w:val="00505E6E"/>
    <w:rsid w:val="00510139"/>
    <w:rsid w:val="0051122E"/>
    <w:rsid w:val="00514886"/>
    <w:rsid w:val="0051683B"/>
    <w:rsid w:val="00517007"/>
    <w:rsid w:val="005237E7"/>
    <w:rsid w:val="00531FAB"/>
    <w:rsid w:val="0054079E"/>
    <w:rsid w:val="005436FF"/>
    <w:rsid w:val="00544608"/>
    <w:rsid w:val="005468B1"/>
    <w:rsid w:val="00556554"/>
    <w:rsid w:val="0055798C"/>
    <w:rsid w:val="00561735"/>
    <w:rsid w:val="0056494C"/>
    <w:rsid w:val="005658BC"/>
    <w:rsid w:val="00571B4A"/>
    <w:rsid w:val="00582D28"/>
    <w:rsid w:val="005A0A0E"/>
    <w:rsid w:val="005A3D42"/>
    <w:rsid w:val="005A4CF3"/>
    <w:rsid w:val="005B033D"/>
    <w:rsid w:val="005B3732"/>
    <w:rsid w:val="005B7E26"/>
    <w:rsid w:val="005C43C6"/>
    <w:rsid w:val="005D4D22"/>
    <w:rsid w:val="005E5576"/>
    <w:rsid w:val="005E6DA3"/>
    <w:rsid w:val="005E71F6"/>
    <w:rsid w:val="006001B8"/>
    <w:rsid w:val="00606C0A"/>
    <w:rsid w:val="00614145"/>
    <w:rsid w:val="00615E2E"/>
    <w:rsid w:val="00621834"/>
    <w:rsid w:val="0062199B"/>
    <w:rsid w:val="00630219"/>
    <w:rsid w:val="00630DB9"/>
    <w:rsid w:val="006334D3"/>
    <w:rsid w:val="00652A6F"/>
    <w:rsid w:val="00654576"/>
    <w:rsid w:val="00654702"/>
    <w:rsid w:val="00661884"/>
    <w:rsid w:val="00662852"/>
    <w:rsid w:val="006657AF"/>
    <w:rsid w:val="0066693A"/>
    <w:rsid w:val="00681AEC"/>
    <w:rsid w:val="00685A84"/>
    <w:rsid w:val="006924F9"/>
    <w:rsid w:val="006A3186"/>
    <w:rsid w:val="006B0A3E"/>
    <w:rsid w:val="006B1894"/>
    <w:rsid w:val="006B334B"/>
    <w:rsid w:val="006C7D01"/>
    <w:rsid w:val="006D088A"/>
    <w:rsid w:val="006D6A40"/>
    <w:rsid w:val="006D6F23"/>
    <w:rsid w:val="006E4659"/>
    <w:rsid w:val="006F0B12"/>
    <w:rsid w:val="006F151C"/>
    <w:rsid w:val="006F5EA7"/>
    <w:rsid w:val="007069CA"/>
    <w:rsid w:val="007115F4"/>
    <w:rsid w:val="00722942"/>
    <w:rsid w:val="007336D3"/>
    <w:rsid w:val="00735AF1"/>
    <w:rsid w:val="00736588"/>
    <w:rsid w:val="0073723B"/>
    <w:rsid w:val="007429C1"/>
    <w:rsid w:val="007523DE"/>
    <w:rsid w:val="00764C56"/>
    <w:rsid w:val="007725DD"/>
    <w:rsid w:val="007805FB"/>
    <w:rsid w:val="00791B9B"/>
    <w:rsid w:val="007A1C37"/>
    <w:rsid w:val="007A1FE7"/>
    <w:rsid w:val="007B2739"/>
    <w:rsid w:val="007B6D9A"/>
    <w:rsid w:val="007B7684"/>
    <w:rsid w:val="007C0FA7"/>
    <w:rsid w:val="007C25B4"/>
    <w:rsid w:val="007C5486"/>
    <w:rsid w:val="007D4486"/>
    <w:rsid w:val="007E1179"/>
    <w:rsid w:val="007E60A0"/>
    <w:rsid w:val="007E6A93"/>
    <w:rsid w:val="007F2BE5"/>
    <w:rsid w:val="007F620E"/>
    <w:rsid w:val="00807AD5"/>
    <w:rsid w:val="00812B75"/>
    <w:rsid w:val="008628F4"/>
    <w:rsid w:val="008636B8"/>
    <w:rsid w:val="00864B65"/>
    <w:rsid w:val="00865D4E"/>
    <w:rsid w:val="00876576"/>
    <w:rsid w:val="00877516"/>
    <w:rsid w:val="00877AAA"/>
    <w:rsid w:val="00896C30"/>
    <w:rsid w:val="008974E2"/>
    <w:rsid w:val="008A1EEC"/>
    <w:rsid w:val="008A3E21"/>
    <w:rsid w:val="008A3E5E"/>
    <w:rsid w:val="008A6C9D"/>
    <w:rsid w:val="008B193B"/>
    <w:rsid w:val="008C30F8"/>
    <w:rsid w:val="008C532A"/>
    <w:rsid w:val="008C610A"/>
    <w:rsid w:val="008C76BE"/>
    <w:rsid w:val="008D13C1"/>
    <w:rsid w:val="008F3A3D"/>
    <w:rsid w:val="009046B1"/>
    <w:rsid w:val="00917499"/>
    <w:rsid w:val="00926A4C"/>
    <w:rsid w:val="00926D7C"/>
    <w:rsid w:val="009327BE"/>
    <w:rsid w:val="00954F16"/>
    <w:rsid w:val="00961A1A"/>
    <w:rsid w:val="0097287D"/>
    <w:rsid w:val="00981491"/>
    <w:rsid w:val="00987223"/>
    <w:rsid w:val="0099414B"/>
    <w:rsid w:val="009B23AD"/>
    <w:rsid w:val="009B5B6B"/>
    <w:rsid w:val="009B6BB1"/>
    <w:rsid w:val="009C2C6F"/>
    <w:rsid w:val="009C2F18"/>
    <w:rsid w:val="009C30CA"/>
    <w:rsid w:val="009D2C4C"/>
    <w:rsid w:val="009D3736"/>
    <w:rsid w:val="009F0360"/>
    <w:rsid w:val="009F069C"/>
    <w:rsid w:val="009F12C4"/>
    <w:rsid w:val="009F2B94"/>
    <w:rsid w:val="009F4430"/>
    <w:rsid w:val="00A0149C"/>
    <w:rsid w:val="00A0767F"/>
    <w:rsid w:val="00A16068"/>
    <w:rsid w:val="00A2028E"/>
    <w:rsid w:val="00A300D0"/>
    <w:rsid w:val="00A303E0"/>
    <w:rsid w:val="00A307EA"/>
    <w:rsid w:val="00A42A4B"/>
    <w:rsid w:val="00A42B6F"/>
    <w:rsid w:val="00A505CC"/>
    <w:rsid w:val="00A54791"/>
    <w:rsid w:val="00A63C1F"/>
    <w:rsid w:val="00A75CBB"/>
    <w:rsid w:val="00A77246"/>
    <w:rsid w:val="00A827D6"/>
    <w:rsid w:val="00A87695"/>
    <w:rsid w:val="00A95489"/>
    <w:rsid w:val="00A96505"/>
    <w:rsid w:val="00AB761C"/>
    <w:rsid w:val="00AC33D7"/>
    <w:rsid w:val="00AC7D2F"/>
    <w:rsid w:val="00AD1789"/>
    <w:rsid w:val="00AE6552"/>
    <w:rsid w:val="00B20CAE"/>
    <w:rsid w:val="00B356C6"/>
    <w:rsid w:val="00B44358"/>
    <w:rsid w:val="00B454CE"/>
    <w:rsid w:val="00B72A08"/>
    <w:rsid w:val="00B7551A"/>
    <w:rsid w:val="00B75599"/>
    <w:rsid w:val="00B76B49"/>
    <w:rsid w:val="00B77128"/>
    <w:rsid w:val="00B77806"/>
    <w:rsid w:val="00BA0DCD"/>
    <w:rsid w:val="00BA1752"/>
    <w:rsid w:val="00BB4F73"/>
    <w:rsid w:val="00BC7F74"/>
    <w:rsid w:val="00BD4118"/>
    <w:rsid w:val="00BF0690"/>
    <w:rsid w:val="00BF37E6"/>
    <w:rsid w:val="00BF4E37"/>
    <w:rsid w:val="00BF5A6C"/>
    <w:rsid w:val="00C00D1B"/>
    <w:rsid w:val="00C35502"/>
    <w:rsid w:val="00C42571"/>
    <w:rsid w:val="00C5287D"/>
    <w:rsid w:val="00C56B64"/>
    <w:rsid w:val="00C7669D"/>
    <w:rsid w:val="00C8164E"/>
    <w:rsid w:val="00C94EC0"/>
    <w:rsid w:val="00C94F81"/>
    <w:rsid w:val="00C96749"/>
    <w:rsid w:val="00CA2702"/>
    <w:rsid w:val="00CA33FD"/>
    <w:rsid w:val="00CA6F23"/>
    <w:rsid w:val="00CB6503"/>
    <w:rsid w:val="00CC749C"/>
    <w:rsid w:val="00CC78C3"/>
    <w:rsid w:val="00CE02E8"/>
    <w:rsid w:val="00CE3BBE"/>
    <w:rsid w:val="00CE7543"/>
    <w:rsid w:val="00CF05AA"/>
    <w:rsid w:val="00CF2D64"/>
    <w:rsid w:val="00CF45FF"/>
    <w:rsid w:val="00D05128"/>
    <w:rsid w:val="00D074DF"/>
    <w:rsid w:val="00D14B42"/>
    <w:rsid w:val="00D160AA"/>
    <w:rsid w:val="00D27DB0"/>
    <w:rsid w:val="00D538CD"/>
    <w:rsid w:val="00D53F34"/>
    <w:rsid w:val="00D54E9F"/>
    <w:rsid w:val="00D563C6"/>
    <w:rsid w:val="00D57975"/>
    <w:rsid w:val="00D67260"/>
    <w:rsid w:val="00D67635"/>
    <w:rsid w:val="00D77229"/>
    <w:rsid w:val="00D82A32"/>
    <w:rsid w:val="00D97129"/>
    <w:rsid w:val="00DA0B24"/>
    <w:rsid w:val="00DA57E3"/>
    <w:rsid w:val="00DC3C5D"/>
    <w:rsid w:val="00DD48E5"/>
    <w:rsid w:val="00DF18D2"/>
    <w:rsid w:val="00DF3FB3"/>
    <w:rsid w:val="00E13A32"/>
    <w:rsid w:val="00E14362"/>
    <w:rsid w:val="00E215F4"/>
    <w:rsid w:val="00E21823"/>
    <w:rsid w:val="00E27F83"/>
    <w:rsid w:val="00E41E0C"/>
    <w:rsid w:val="00E42249"/>
    <w:rsid w:val="00E4314C"/>
    <w:rsid w:val="00E45727"/>
    <w:rsid w:val="00E47606"/>
    <w:rsid w:val="00E57A0B"/>
    <w:rsid w:val="00E607D5"/>
    <w:rsid w:val="00E85C43"/>
    <w:rsid w:val="00E9589D"/>
    <w:rsid w:val="00E9676A"/>
    <w:rsid w:val="00E97021"/>
    <w:rsid w:val="00EA0804"/>
    <w:rsid w:val="00EA1BF5"/>
    <w:rsid w:val="00EB048B"/>
    <w:rsid w:val="00EB5B08"/>
    <w:rsid w:val="00EC6D56"/>
    <w:rsid w:val="00EE0EA2"/>
    <w:rsid w:val="00EE4861"/>
    <w:rsid w:val="00EE4ED1"/>
    <w:rsid w:val="00F05092"/>
    <w:rsid w:val="00F162D7"/>
    <w:rsid w:val="00F2183E"/>
    <w:rsid w:val="00F322C1"/>
    <w:rsid w:val="00F33A59"/>
    <w:rsid w:val="00F36D09"/>
    <w:rsid w:val="00F41BEE"/>
    <w:rsid w:val="00F4385A"/>
    <w:rsid w:val="00F62117"/>
    <w:rsid w:val="00F73FE6"/>
    <w:rsid w:val="00F77E82"/>
    <w:rsid w:val="00F86E7B"/>
    <w:rsid w:val="00F9062E"/>
    <w:rsid w:val="00F909F2"/>
    <w:rsid w:val="00F9680D"/>
    <w:rsid w:val="00FA4980"/>
    <w:rsid w:val="00FC7995"/>
    <w:rsid w:val="00FD512F"/>
    <w:rsid w:val="00FD62ED"/>
    <w:rsid w:val="00FD72C3"/>
    <w:rsid w:val="00FE33E0"/>
    <w:rsid w:val="00FE75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7E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723B"/>
    <w:pPr>
      <w:spacing w:after="200" w:line="276" w:lineRule="auto"/>
      <w:ind w:left="720"/>
      <w:contextualSpacing/>
    </w:pPr>
    <w:rPr>
      <w:rFonts w:asciiTheme="minorHAnsi" w:eastAsiaTheme="minorEastAsia" w:hAnsiTheme="minorHAnsi" w:cstheme="minorBidi"/>
      <w:sz w:val="22"/>
      <w:szCs w:val="22"/>
    </w:rPr>
  </w:style>
  <w:style w:type="paragraph" w:styleId="a4">
    <w:name w:val="header"/>
    <w:basedOn w:val="a"/>
    <w:link w:val="a5"/>
    <w:uiPriority w:val="99"/>
    <w:unhideWhenUsed/>
    <w:rsid w:val="003D76D9"/>
    <w:pPr>
      <w:tabs>
        <w:tab w:val="center" w:pos="4677"/>
        <w:tab w:val="right" w:pos="9355"/>
      </w:tabs>
    </w:pPr>
  </w:style>
  <w:style w:type="character" w:customStyle="1" w:styleId="a5">
    <w:name w:val="Верхний колонтитул Знак"/>
    <w:basedOn w:val="a0"/>
    <w:link w:val="a4"/>
    <w:uiPriority w:val="99"/>
    <w:rsid w:val="003D76D9"/>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3D76D9"/>
    <w:pPr>
      <w:tabs>
        <w:tab w:val="center" w:pos="4677"/>
        <w:tab w:val="right" w:pos="9355"/>
      </w:tabs>
    </w:pPr>
  </w:style>
  <w:style w:type="character" w:customStyle="1" w:styleId="a7">
    <w:name w:val="Нижний колонтитул Знак"/>
    <w:basedOn w:val="a0"/>
    <w:link w:val="a6"/>
    <w:uiPriority w:val="99"/>
    <w:rsid w:val="003D76D9"/>
    <w:rPr>
      <w:rFonts w:ascii="Times New Roman" w:eastAsia="Times New Roman" w:hAnsi="Times New Roman" w:cs="Times New Roman"/>
      <w:sz w:val="24"/>
      <w:szCs w:val="24"/>
      <w:lang w:eastAsia="ru-RU"/>
    </w:rPr>
  </w:style>
  <w:style w:type="paragraph" w:customStyle="1" w:styleId="tkNazvanie">
    <w:name w:val="_Название (tkNazvanie)"/>
    <w:basedOn w:val="a"/>
    <w:rsid w:val="008F3A3D"/>
    <w:pPr>
      <w:spacing w:before="400" w:after="400" w:line="276" w:lineRule="auto"/>
      <w:ind w:left="1134" w:right="1134"/>
      <w:jc w:val="center"/>
    </w:pPr>
    <w:rPr>
      <w:rFonts w:ascii="Arial" w:hAnsi="Arial" w:cs="Arial"/>
      <w:b/>
      <w:bCs/>
    </w:rPr>
  </w:style>
  <w:style w:type="paragraph" w:styleId="a8">
    <w:name w:val="No Spacing"/>
    <w:uiPriority w:val="1"/>
    <w:qFormat/>
    <w:rsid w:val="008F3A3D"/>
    <w:pPr>
      <w:spacing w:after="0" w:line="240" w:lineRule="auto"/>
    </w:pPr>
    <w:rPr>
      <w:rFonts w:ascii="Times New Roman" w:eastAsia="Times New Roman" w:hAnsi="Times New Roman" w:cs="Times New Roman"/>
      <w:sz w:val="24"/>
      <w:szCs w:val="24"/>
      <w:lang w:eastAsia="ru-RU"/>
    </w:rPr>
  </w:style>
  <w:style w:type="paragraph" w:customStyle="1" w:styleId="tkRekvizit">
    <w:name w:val="_Реквизит (tkRekvizit)"/>
    <w:basedOn w:val="a"/>
    <w:rsid w:val="008F3A3D"/>
    <w:pPr>
      <w:spacing w:before="200" w:after="200" w:line="276" w:lineRule="auto"/>
      <w:jc w:val="center"/>
    </w:pPr>
    <w:rPr>
      <w:rFonts w:ascii="Arial" w:hAnsi="Arial" w:cs="Arial"/>
      <w:i/>
      <w:iCs/>
      <w:sz w:val="20"/>
      <w:szCs w:val="20"/>
    </w:rPr>
  </w:style>
  <w:style w:type="paragraph" w:customStyle="1" w:styleId="tkTekst">
    <w:name w:val="_Текст обычный (tkTekst)"/>
    <w:basedOn w:val="a"/>
    <w:rsid w:val="008D13C1"/>
    <w:pPr>
      <w:spacing w:after="60" w:line="276" w:lineRule="auto"/>
      <w:ind w:firstLine="567"/>
      <w:jc w:val="both"/>
    </w:pPr>
    <w:rPr>
      <w:rFonts w:ascii="Arial" w:hAnsi="Arial" w:cs="Arial"/>
      <w:sz w:val="20"/>
      <w:szCs w:val="20"/>
    </w:rPr>
  </w:style>
  <w:style w:type="paragraph" w:styleId="a9">
    <w:name w:val="Balloon Text"/>
    <w:basedOn w:val="a"/>
    <w:link w:val="aa"/>
    <w:uiPriority w:val="99"/>
    <w:semiHidden/>
    <w:unhideWhenUsed/>
    <w:rsid w:val="002A2F43"/>
    <w:rPr>
      <w:rFonts w:ascii="Tahoma" w:hAnsi="Tahoma" w:cs="Tahoma"/>
      <w:sz w:val="16"/>
      <w:szCs w:val="16"/>
    </w:rPr>
  </w:style>
  <w:style w:type="character" w:customStyle="1" w:styleId="aa">
    <w:name w:val="Текст выноски Знак"/>
    <w:basedOn w:val="a0"/>
    <w:link w:val="a9"/>
    <w:uiPriority w:val="99"/>
    <w:semiHidden/>
    <w:rsid w:val="002A2F43"/>
    <w:rPr>
      <w:rFonts w:ascii="Tahoma" w:eastAsia="Times New Roman" w:hAnsi="Tahoma" w:cs="Tahoma"/>
      <w:sz w:val="16"/>
      <w:szCs w:val="16"/>
      <w:lang w:eastAsia="ru-RU"/>
    </w:rPr>
  </w:style>
  <w:style w:type="paragraph" w:customStyle="1" w:styleId="tkTablica">
    <w:name w:val="_Текст таблицы (tkTablica)"/>
    <w:basedOn w:val="a"/>
    <w:rsid w:val="00E85C43"/>
    <w:pPr>
      <w:spacing w:after="60" w:line="276" w:lineRule="auto"/>
      <w:jc w:val="both"/>
    </w:pPr>
    <w:rPr>
      <w:rFonts w:ascii="Arial" w:hAnsi="Arial" w:cs="Arial"/>
      <w:sz w:val="20"/>
      <w:szCs w:val="20"/>
    </w:rPr>
  </w:style>
  <w:style w:type="character" w:styleId="ab">
    <w:name w:val="Hyperlink"/>
    <w:basedOn w:val="a0"/>
    <w:uiPriority w:val="99"/>
    <w:semiHidden/>
    <w:unhideWhenUsed/>
    <w:rsid w:val="00791B9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7E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723B"/>
    <w:pPr>
      <w:spacing w:after="200" w:line="276" w:lineRule="auto"/>
      <w:ind w:left="720"/>
      <w:contextualSpacing/>
    </w:pPr>
    <w:rPr>
      <w:rFonts w:asciiTheme="minorHAnsi" w:eastAsiaTheme="minorEastAsia" w:hAnsiTheme="minorHAnsi" w:cstheme="minorBidi"/>
      <w:sz w:val="22"/>
      <w:szCs w:val="22"/>
    </w:rPr>
  </w:style>
  <w:style w:type="paragraph" w:styleId="a4">
    <w:name w:val="header"/>
    <w:basedOn w:val="a"/>
    <w:link w:val="a5"/>
    <w:uiPriority w:val="99"/>
    <w:unhideWhenUsed/>
    <w:rsid w:val="003D76D9"/>
    <w:pPr>
      <w:tabs>
        <w:tab w:val="center" w:pos="4677"/>
        <w:tab w:val="right" w:pos="9355"/>
      </w:tabs>
    </w:pPr>
  </w:style>
  <w:style w:type="character" w:customStyle="1" w:styleId="a5">
    <w:name w:val="Верхний колонтитул Знак"/>
    <w:basedOn w:val="a0"/>
    <w:link w:val="a4"/>
    <w:uiPriority w:val="99"/>
    <w:rsid w:val="003D76D9"/>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3D76D9"/>
    <w:pPr>
      <w:tabs>
        <w:tab w:val="center" w:pos="4677"/>
        <w:tab w:val="right" w:pos="9355"/>
      </w:tabs>
    </w:pPr>
  </w:style>
  <w:style w:type="character" w:customStyle="1" w:styleId="a7">
    <w:name w:val="Нижний колонтитул Знак"/>
    <w:basedOn w:val="a0"/>
    <w:link w:val="a6"/>
    <w:uiPriority w:val="99"/>
    <w:rsid w:val="003D76D9"/>
    <w:rPr>
      <w:rFonts w:ascii="Times New Roman" w:eastAsia="Times New Roman" w:hAnsi="Times New Roman" w:cs="Times New Roman"/>
      <w:sz w:val="24"/>
      <w:szCs w:val="24"/>
      <w:lang w:eastAsia="ru-RU"/>
    </w:rPr>
  </w:style>
  <w:style w:type="paragraph" w:customStyle="1" w:styleId="tkNazvanie">
    <w:name w:val="_Название (tkNazvanie)"/>
    <w:basedOn w:val="a"/>
    <w:rsid w:val="008F3A3D"/>
    <w:pPr>
      <w:spacing w:before="400" w:after="400" w:line="276" w:lineRule="auto"/>
      <w:ind w:left="1134" w:right="1134"/>
      <w:jc w:val="center"/>
    </w:pPr>
    <w:rPr>
      <w:rFonts w:ascii="Arial" w:hAnsi="Arial" w:cs="Arial"/>
      <w:b/>
      <w:bCs/>
    </w:rPr>
  </w:style>
  <w:style w:type="paragraph" w:styleId="a8">
    <w:name w:val="No Spacing"/>
    <w:uiPriority w:val="1"/>
    <w:qFormat/>
    <w:rsid w:val="008F3A3D"/>
    <w:pPr>
      <w:spacing w:after="0" w:line="240" w:lineRule="auto"/>
    </w:pPr>
    <w:rPr>
      <w:rFonts w:ascii="Times New Roman" w:eastAsia="Times New Roman" w:hAnsi="Times New Roman" w:cs="Times New Roman"/>
      <w:sz w:val="24"/>
      <w:szCs w:val="24"/>
      <w:lang w:eastAsia="ru-RU"/>
    </w:rPr>
  </w:style>
  <w:style w:type="paragraph" w:customStyle="1" w:styleId="tkRekvizit">
    <w:name w:val="_Реквизит (tkRekvizit)"/>
    <w:basedOn w:val="a"/>
    <w:rsid w:val="008F3A3D"/>
    <w:pPr>
      <w:spacing w:before="200" w:after="200" w:line="276" w:lineRule="auto"/>
      <w:jc w:val="center"/>
    </w:pPr>
    <w:rPr>
      <w:rFonts w:ascii="Arial" w:hAnsi="Arial" w:cs="Arial"/>
      <w:i/>
      <w:iCs/>
      <w:sz w:val="20"/>
      <w:szCs w:val="20"/>
    </w:rPr>
  </w:style>
  <w:style w:type="paragraph" w:customStyle="1" w:styleId="tkTekst">
    <w:name w:val="_Текст обычный (tkTekst)"/>
    <w:basedOn w:val="a"/>
    <w:rsid w:val="008D13C1"/>
    <w:pPr>
      <w:spacing w:after="60" w:line="276" w:lineRule="auto"/>
      <w:ind w:firstLine="567"/>
      <w:jc w:val="both"/>
    </w:pPr>
    <w:rPr>
      <w:rFonts w:ascii="Arial" w:hAnsi="Arial" w:cs="Arial"/>
      <w:sz w:val="20"/>
      <w:szCs w:val="20"/>
    </w:rPr>
  </w:style>
  <w:style w:type="paragraph" w:styleId="a9">
    <w:name w:val="Balloon Text"/>
    <w:basedOn w:val="a"/>
    <w:link w:val="aa"/>
    <w:uiPriority w:val="99"/>
    <w:semiHidden/>
    <w:unhideWhenUsed/>
    <w:rsid w:val="002A2F43"/>
    <w:rPr>
      <w:rFonts w:ascii="Tahoma" w:hAnsi="Tahoma" w:cs="Tahoma"/>
      <w:sz w:val="16"/>
      <w:szCs w:val="16"/>
    </w:rPr>
  </w:style>
  <w:style w:type="character" w:customStyle="1" w:styleId="aa">
    <w:name w:val="Текст выноски Знак"/>
    <w:basedOn w:val="a0"/>
    <w:link w:val="a9"/>
    <w:uiPriority w:val="99"/>
    <w:semiHidden/>
    <w:rsid w:val="002A2F43"/>
    <w:rPr>
      <w:rFonts w:ascii="Tahoma" w:eastAsia="Times New Roman" w:hAnsi="Tahoma" w:cs="Tahoma"/>
      <w:sz w:val="16"/>
      <w:szCs w:val="16"/>
      <w:lang w:eastAsia="ru-RU"/>
    </w:rPr>
  </w:style>
  <w:style w:type="paragraph" w:customStyle="1" w:styleId="tkTablica">
    <w:name w:val="_Текст таблицы (tkTablica)"/>
    <w:basedOn w:val="a"/>
    <w:rsid w:val="00E85C43"/>
    <w:pPr>
      <w:spacing w:after="60" w:line="276" w:lineRule="auto"/>
      <w:jc w:val="both"/>
    </w:pPr>
    <w:rPr>
      <w:rFonts w:ascii="Arial" w:hAnsi="Arial" w:cs="Arial"/>
      <w:sz w:val="20"/>
      <w:szCs w:val="20"/>
    </w:rPr>
  </w:style>
  <w:style w:type="character" w:styleId="ab">
    <w:name w:val="Hyperlink"/>
    <w:basedOn w:val="a0"/>
    <w:uiPriority w:val="99"/>
    <w:semiHidden/>
    <w:unhideWhenUsed/>
    <w:rsid w:val="00791B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67067">
      <w:bodyDiv w:val="1"/>
      <w:marLeft w:val="0"/>
      <w:marRight w:val="0"/>
      <w:marTop w:val="0"/>
      <w:marBottom w:val="0"/>
      <w:divBdr>
        <w:top w:val="none" w:sz="0" w:space="0" w:color="auto"/>
        <w:left w:val="none" w:sz="0" w:space="0" w:color="auto"/>
        <w:bottom w:val="none" w:sz="0" w:space="0" w:color="auto"/>
        <w:right w:val="none" w:sz="0" w:space="0" w:color="auto"/>
      </w:divBdr>
    </w:div>
    <w:div w:id="277030609">
      <w:bodyDiv w:val="1"/>
      <w:marLeft w:val="0"/>
      <w:marRight w:val="0"/>
      <w:marTop w:val="0"/>
      <w:marBottom w:val="0"/>
      <w:divBdr>
        <w:top w:val="none" w:sz="0" w:space="0" w:color="auto"/>
        <w:left w:val="none" w:sz="0" w:space="0" w:color="auto"/>
        <w:bottom w:val="none" w:sz="0" w:space="0" w:color="auto"/>
        <w:right w:val="none" w:sz="0" w:space="0" w:color="auto"/>
      </w:divBdr>
    </w:div>
    <w:div w:id="451360220">
      <w:bodyDiv w:val="1"/>
      <w:marLeft w:val="0"/>
      <w:marRight w:val="0"/>
      <w:marTop w:val="0"/>
      <w:marBottom w:val="0"/>
      <w:divBdr>
        <w:top w:val="none" w:sz="0" w:space="0" w:color="auto"/>
        <w:left w:val="none" w:sz="0" w:space="0" w:color="auto"/>
        <w:bottom w:val="none" w:sz="0" w:space="0" w:color="auto"/>
        <w:right w:val="none" w:sz="0" w:space="0" w:color="auto"/>
      </w:divBdr>
    </w:div>
    <w:div w:id="629744295">
      <w:bodyDiv w:val="1"/>
      <w:marLeft w:val="0"/>
      <w:marRight w:val="0"/>
      <w:marTop w:val="0"/>
      <w:marBottom w:val="0"/>
      <w:divBdr>
        <w:top w:val="none" w:sz="0" w:space="0" w:color="auto"/>
        <w:left w:val="none" w:sz="0" w:space="0" w:color="auto"/>
        <w:bottom w:val="none" w:sz="0" w:space="0" w:color="auto"/>
        <w:right w:val="none" w:sz="0" w:space="0" w:color="auto"/>
      </w:divBdr>
    </w:div>
    <w:div w:id="869609165">
      <w:bodyDiv w:val="1"/>
      <w:marLeft w:val="0"/>
      <w:marRight w:val="0"/>
      <w:marTop w:val="0"/>
      <w:marBottom w:val="0"/>
      <w:divBdr>
        <w:top w:val="none" w:sz="0" w:space="0" w:color="auto"/>
        <w:left w:val="none" w:sz="0" w:space="0" w:color="auto"/>
        <w:bottom w:val="none" w:sz="0" w:space="0" w:color="auto"/>
        <w:right w:val="none" w:sz="0" w:space="0" w:color="auto"/>
      </w:divBdr>
    </w:div>
    <w:div w:id="1051274045">
      <w:bodyDiv w:val="1"/>
      <w:marLeft w:val="0"/>
      <w:marRight w:val="0"/>
      <w:marTop w:val="0"/>
      <w:marBottom w:val="0"/>
      <w:divBdr>
        <w:top w:val="none" w:sz="0" w:space="0" w:color="auto"/>
        <w:left w:val="none" w:sz="0" w:space="0" w:color="auto"/>
        <w:bottom w:val="none" w:sz="0" w:space="0" w:color="auto"/>
        <w:right w:val="none" w:sz="0" w:space="0" w:color="auto"/>
      </w:divBdr>
    </w:div>
    <w:div w:id="1251890649">
      <w:bodyDiv w:val="1"/>
      <w:marLeft w:val="0"/>
      <w:marRight w:val="0"/>
      <w:marTop w:val="0"/>
      <w:marBottom w:val="0"/>
      <w:divBdr>
        <w:top w:val="none" w:sz="0" w:space="0" w:color="auto"/>
        <w:left w:val="none" w:sz="0" w:space="0" w:color="auto"/>
        <w:bottom w:val="none" w:sz="0" w:space="0" w:color="auto"/>
        <w:right w:val="none" w:sz="0" w:space="0" w:color="auto"/>
      </w:divBdr>
    </w:div>
    <w:div w:id="192626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bd.minjust.gov.kg/act/view/ru-ru/94076?cl=ru-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cbd.minjust.gov.kg/act/view/ru-ru/94076?cl=ru-ru" TargetMode="External"/><Relationship Id="rId4" Type="http://schemas.microsoft.com/office/2007/relationships/stylesWithEffects" Target="stylesWithEffects.xml"/><Relationship Id="rId9" Type="http://schemas.openxmlformats.org/officeDocument/2006/relationships/hyperlink" Target="http://cbd.minjust.gov.kg/act/view/ru-ru/94076?cl=ru-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57E3E-0DB5-4A0B-B6A0-18CC4ACB2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5</Pages>
  <Words>1522</Words>
  <Characters>8681</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Назира БНЖ. Бегматова</cp:lastModifiedBy>
  <cp:revision>32</cp:revision>
  <cp:lastPrinted>2021-09-22T05:13:00Z</cp:lastPrinted>
  <dcterms:created xsi:type="dcterms:W3CDTF">2019-12-16T12:01:00Z</dcterms:created>
  <dcterms:modified xsi:type="dcterms:W3CDTF">2021-09-22T05:14:00Z</dcterms:modified>
</cp:coreProperties>
</file>